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Политика конфиденциальности WCWH.RU</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Дата публикации:</w:t>
      </w:r>
      <w:r w:rsidDel="00000000" w:rsidR="00000000" w:rsidRPr="00000000">
        <w:rPr>
          <w:rFonts w:ascii="Times New Roman" w:cs="Times New Roman" w:eastAsia="Times New Roman" w:hAnsi="Times New Roman"/>
          <w:rtl w:val="0"/>
        </w:rPr>
        <w:t xml:space="preserve"> 31.05.2026.</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Кто мы и как связаться</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Оператор персональных данных — физическое лицо Черноножкина Валерия Олеговна, плательщик НПД, действующий без образования юридического лица, далее — </w:t>
      </w:r>
      <w:r w:rsidDel="00000000" w:rsidR="00000000" w:rsidRPr="00000000">
        <w:rPr>
          <w:rFonts w:ascii="Times New Roman" w:cs="Times New Roman" w:eastAsia="Times New Roman" w:hAnsi="Times New Roman"/>
          <w:b w:val="1"/>
          <w:bCs w:val="1"/>
          <w:rtl w:val="0"/>
        </w:rPr>
        <w:t xml:space="preserve">Оператор</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Администрация Сайта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вопросам обработки персональных данных можно обратиться по адресу электронной почты: </w:t>
      </w:r>
      <w:hyperlink r:id="rId6">
        <w:r w:rsidDel="00000000" w:rsidR="00000000" w:rsidRPr="00000000">
          <w:rPr>
            <w:rFonts w:ascii="Times New Roman" w:cs="Times New Roman" w:eastAsia="Times New Roman" w:hAnsi="Times New Roman"/>
            <w:b w:val="1"/>
            <w:bCs w:val="1"/>
            <w:color w:val="0000ff"/>
            <w:u w:val="single"/>
            <w:rtl w:val="0"/>
          </w:rPr>
          <w:t xml:space="preserve">wcwh@yandex.ru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подготовлена в соответствии с законодательством Российской Федерации, включая Федеральный закон № 152-ФЗ «О персональных данных», и размещена на сайте: </w:t>
      </w:r>
      <w:hyperlink r:id="rId7">
        <w:r w:rsidDel="00000000" w:rsidR="00000000" w:rsidRPr="00000000">
          <w:rPr>
            <w:rFonts w:ascii="Times New Roman" w:cs="Times New Roman" w:eastAsia="Times New Roman" w:hAnsi="Times New Roman"/>
            <w:b w:val="1"/>
            <w:bCs w:val="1"/>
            <w:color w:val="0000ff"/>
            <w:u w:val="single"/>
            <w:rtl w:val="0"/>
          </w:rPr>
          <w:t xml:space="preserve">https://wcwh.ru/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Используя сайт, игровые функции, сервисы, официальные каналы связи и иные связанные с проектом ресурсы, пользователь подтверждает, что ознакомился с настоящей Политикой.</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На что распространяется Политика</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применяется к обработке персональных данных в рамках сайта </w:t>
      </w:r>
      <w:hyperlink r:id="rId8">
        <w:r w:rsidDel="00000000" w:rsidR="00000000" w:rsidRPr="00000000">
          <w:rPr>
            <w:rFonts w:ascii="Times New Roman" w:cs="Times New Roman" w:eastAsia="Times New Roman" w:hAnsi="Times New Roman"/>
            <w:b w:val="1"/>
            <w:bCs w:val="1"/>
            <w:color w:val="1155cc"/>
            <w:u w:val="single"/>
            <w:rtl w:val="0"/>
          </w:rPr>
          <w:t xml:space="preserve">https://wcwh.ru/</w:t>
        </w:r>
      </w:hyperlink>
      <w:r w:rsidDel="00000000" w:rsidR="00000000" w:rsidRPr="00000000">
        <w:rPr>
          <w:rFonts w:ascii="Times New Roman" w:cs="Times New Roman" w:eastAsia="Times New Roman" w:hAnsi="Times New Roman"/>
          <w:rtl w:val="0"/>
        </w:rPr>
        <w:t xml:space="preserve">, включая его разделы и поддомены, официального сообщества «ВКонтакте» </w:t>
      </w:r>
      <w:hyperlink r:id="rId9">
        <w:r w:rsidDel="00000000" w:rsidR="00000000" w:rsidRPr="00000000">
          <w:rPr>
            <w:rFonts w:ascii="Times New Roman" w:cs="Times New Roman" w:eastAsia="Times New Roman" w:hAnsi="Times New Roman"/>
            <w:b w:val="1"/>
            <w:bCs w:val="1"/>
            <w:color w:val="0000ff"/>
            <w:u w:val="single"/>
            <w:rtl w:val="0"/>
          </w:rPr>
          <w:t xml:space="preserve">https://vk.com/wc_wh</w:t>
        </w:r>
      </w:hyperlink>
      <w:r w:rsidDel="00000000" w:rsidR="00000000" w:rsidRPr="00000000">
        <w:rPr>
          <w:rFonts w:ascii="Times New Roman" w:cs="Times New Roman" w:eastAsia="Times New Roman" w:hAnsi="Times New Roman"/>
          <w:rtl w:val="0"/>
        </w:rPr>
        <w:t xml:space="preserve">, а также внутриигровых функций, чатов, форм, обращений в поддержку и иных каналов взаимодействия с пользователями.</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Политика охватывает обработку данных при:</w:t>
      </w:r>
    </w:p>
    <w:p w:rsidR="00000000" w:rsidDel="00000000" w:rsidP="00000000" w:rsidRDefault="00000000" w:rsidRPr="00000000" w14:paraId="0000000D">
      <w:pPr>
        <w:numPr>
          <w:ilvl w:val="0"/>
          <w:numId w:val="1"/>
        </w:numPr>
        <w:ind w:left="720" w:hanging="360"/>
        <w:rPr/>
      </w:pPr>
      <w:r w:rsidDel="00000000" w:rsidR="00000000" w:rsidRPr="00000000">
        <w:rPr>
          <w:rFonts w:ascii="Times New Roman" w:cs="Times New Roman" w:eastAsia="Times New Roman" w:hAnsi="Times New Roman"/>
          <w:rtl w:val="0"/>
        </w:rPr>
        <w:t xml:space="preserve">регистрации и использовании аккаунта;</w:t>
      </w: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Fonts w:ascii="Times New Roman" w:cs="Times New Roman" w:eastAsia="Times New Roman" w:hAnsi="Times New Roman"/>
          <w:rtl w:val="0"/>
        </w:rPr>
        <w:t xml:space="preserve">авторизации и использовании сайта;</w:t>
      </w: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rFonts w:ascii="Times New Roman" w:cs="Times New Roman" w:eastAsia="Times New Roman" w:hAnsi="Times New Roman"/>
          <w:rtl w:val="0"/>
        </w:rPr>
        <w:t xml:space="preserve">получении услуг и игровых возможностей, включая скины, «значок» и «уникальные действия»;</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rFonts w:ascii="Times New Roman" w:cs="Times New Roman" w:eastAsia="Times New Roman" w:hAnsi="Times New Roman"/>
          <w:rtl w:val="0"/>
        </w:rPr>
        <w:t xml:space="preserve">совершении донатов и иных платежей;</w:t>
      </w: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Fonts w:ascii="Times New Roman" w:cs="Times New Roman" w:eastAsia="Times New Roman" w:hAnsi="Times New Roman"/>
          <w:rtl w:val="0"/>
        </w:rPr>
        <w:t xml:space="preserve">покупке и доставке мерча;</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Fonts w:ascii="Times New Roman" w:cs="Times New Roman" w:eastAsia="Times New Roman" w:hAnsi="Times New Roman"/>
          <w:rtl w:val="0"/>
        </w:rPr>
        <w:t xml:space="preserve">обращении в поддержку;</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Fonts w:ascii="Times New Roman" w:cs="Times New Roman" w:eastAsia="Times New Roman" w:hAnsi="Times New Roman"/>
          <w:rtl w:val="0"/>
        </w:rPr>
        <w:t xml:space="preserve">участии в проверках, связанных с безопасностью, антифродом и предотвращением мульт-аккаунтов;</w:t>
      </w: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rFonts w:ascii="Times New Roman" w:cs="Times New Roman" w:eastAsia="Times New Roman" w:hAnsi="Times New Roman"/>
          <w:rtl w:val="0"/>
        </w:rPr>
        <w:t xml:space="preserve">переписке с Администрацией Сайта через сайт, «ВКонтакте», Telegram и иные каналы связи.</w:t>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Понятия</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Персональные данные</w:t>
      </w:r>
      <w:r w:rsidDel="00000000" w:rsidR="00000000" w:rsidRPr="00000000">
        <w:rPr>
          <w:rFonts w:ascii="Times New Roman" w:cs="Times New Roman" w:eastAsia="Times New Roman" w:hAnsi="Times New Roman"/>
          <w:rtl w:val="0"/>
        </w:rPr>
        <w:t xml:space="preserve"> — любая информация, относящаяся к прямо или косвенно определённому или определяемому пользователю.</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UID</w:t>
      </w:r>
      <w:r w:rsidDel="00000000" w:rsidR="00000000" w:rsidRPr="00000000">
        <w:rPr>
          <w:rFonts w:ascii="Times New Roman" w:cs="Times New Roman" w:eastAsia="Times New Roman" w:hAnsi="Times New Roman"/>
          <w:rtl w:val="0"/>
        </w:rPr>
        <w:t xml:space="preserve"> — уникальный идентификатор игрового аккаунта или персонажа.</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Донат</w:t>
      </w:r>
      <w:r w:rsidDel="00000000" w:rsidR="00000000" w:rsidRPr="00000000">
        <w:rPr>
          <w:rFonts w:ascii="Times New Roman" w:cs="Times New Roman" w:eastAsia="Times New Roman" w:hAnsi="Times New Roman"/>
          <w:rtl w:val="0"/>
        </w:rPr>
        <w:t xml:space="preserve"> — добровольный платёж в пользу Оператора для поддержки проекта и/или получения предусмотренных проектом возможностей.</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Мульт-аккаунт</w:t>
      </w:r>
      <w:r w:rsidDel="00000000" w:rsidR="00000000" w:rsidRPr="00000000">
        <w:rPr>
          <w:rFonts w:ascii="Times New Roman" w:cs="Times New Roman" w:eastAsia="Times New Roman" w:hAnsi="Times New Roman"/>
          <w:rtl w:val="0"/>
        </w:rPr>
        <w:t xml:space="preserve"> — повторная или параллельная регистрация нескольких аккаунтов одним лицом в обход правил проекта.</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Сайт</w:t>
      </w:r>
      <w:r w:rsidDel="00000000" w:rsidR="00000000" w:rsidRPr="00000000">
        <w:rPr>
          <w:rFonts w:ascii="Times New Roman" w:cs="Times New Roman" w:eastAsia="Times New Roman" w:hAnsi="Times New Roman"/>
          <w:rtl w:val="0"/>
        </w:rPr>
        <w:t xml:space="preserve"> — сайт </w:t>
      </w:r>
      <w:hyperlink r:id="rId10">
        <w:r w:rsidDel="00000000" w:rsidR="00000000" w:rsidRPr="00000000">
          <w:rPr>
            <w:rFonts w:ascii="Times New Roman" w:cs="Times New Roman" w:eastAsia="Times New Roman" w:hAnsi="Times New Roman"/>
            <w:b w:val="1"/>
            <w:bCs w:val="1"/>
            <w:color w:val="1155cc"/>
            <w:u w:val="single"/>
            <w:rtl w:val="0"/>
          </w:rPr>
          <w:t xml:space="preserve">https://wcwh.ru/</w:t>
        </w:r>
      </w:hyperlink>
      <w:r w:rsidDel="00000000" w:rsidR="00000000" w:rsidRPr="00000000">
        <w:rPr>
          <w:rFonts w:ascii="Times New Roman" w:cs="Times New Roman" w:eastAsia="Times New Roman" w:hAnsi="Times New Roman"/>
          <w:rtl w:val="0"/>
        </w:rPr>
        <w:t xml:space="preserve">, включая связанные с ним разделы, поддомены и функциональность.</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Сервисы</w:t>
      </w:r>
      <w:r w:rsidDel="00000000" w:rsidR="00000000" w:rsidRPr="00000000">
        <w:rPr>
          <w:rFonts w:ascii="Times New Roman" w:cs="Times New Roman" w:eastAsia="Times New Roman" w:hAnsi="Times New Roman"/>
          <w:rtl w:val="0"/>
        </w:rPr>
        <w:t xml:space="preserve"> — сайт, игровые функции, внутриигровые возможности, формы, чаты, официальные сообщества, каналы связи и иные элементы проекта, через которые пользователь взаимодействует с Оператором.</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обрабатываем персональные данные законно и добросовестно, ограничиваем обработку конкретными целями, не собираем заведомо избыточные данные, принимаем разумные меры для обеспечения точности, конфиденциальности и безопасности персональных данных.</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Какие данные мы обрабатываем</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обрабатывать следующие категории персональных данных:</w:t>
      </w:r>
    </w:p>
    <w:p w:rsidR="00000000" w:rsidDel="00000000" w:rsidP="00000000" w:rsidRDefault="00000000" w:rsidRPr="00000000" w14:paraId="00000021">
      <w:pPr>
        <w:numPr>
          <w:ilvl w:val="0"/>
          <w:numId w:val="2"/>
        </w:numPr>
        <w:ind w:left="720" w:hanging="360"/>
        <w:rPr/>
      </w:pPr>
      <w:r w:rsidDel="00000000" w:rsidR="00000000" w:rsidRPr="00000000">
        <w:rPr>
          <w:rFonts w:ascii="Times New Roman" w:cs="Times New Roman" w:eastAsia="Times New Roman" w:hAnsi="Times New Roman"/>
          <w:rtl w:val="0"/>
        </w:rPr>
        <w:t xml:space="preserve">адрес электронной почты;</w:t>
      </w:r>
      <w:r w:rsidDel="00000000" w:rsidR="00000000" w:rsidRPr="00000000">
        <w:rPr>
          <w:rtl w:val="0"/>
        </w:rPr>
      </w:r>
    </w:p>
    <w:p w:rsidR="00000000" w:rsidDel="00000000" w:rsidP="00000000" w:rsidRDefault="00000000" w:rsidRPr="00000000" w14:paraId="00000022">
      <w:pPr>
        <w:numPr>
          <w:ilvl w:val="0"/>
          <w:numId w:val="2"/>
        </w:numPr>
        <w:ind w:left="720" w:hanging="360"/>
        <w:rPr/>
      </w:pPr>
      <w:r w:rsidDel="00000000" w:rsidR="00000000" w:rsidRPr="00000000">
        <w:rPr>
          <w:rFonts w:ascii="Times New Roman" w:cs="Times New Roman" w:eastAsia="Times New Roman" w:hAnsi="Times New Roman"/>
          <w:rtl w:val="0"/>
        </w:rPr>
        <w:t xml:space="preserve">UID;</w:t>
      </w:r>
      <w:r w:rsidDel="00000000" w:rsidR="00000000" w:rsidRPr="00000000">
        <w:rPr>
          <w:rtl w:val="0"/>
        </w:rPr>
      </w:r>
    </w:p>
    <w:p w:rsidR="00000000" w:rsidDel="00000000" w:rsidP="00000000" w:rsidRDefault="00000000" w:rsidRPr="00000000" w14:paraId="00000023">
      <w:pPr>
        <w:numPr>
          <w:ilvl w:val="0"/>
          <w:numId w:val="2"/>
        </w:numPr>
        <w:ind w:left="720" w:hanging="360"/>
        <w:rPr/>
      </w:pPr>
      <w:r w:rsidDel="00000000" w:rsidR="00000000" w:rsidRPr="00000000">
        <w:rPr>
          <w:rFonts w:ascii="Times New Roman" w:cs="Times New Roman" w:eastAsia="Times New Roman" w:hAnsi="Times New Roman"/>
          <w:rtl w:val="0"/>
        </w:rPr>
        <w:t xml:space="preserve">ник в игре;</w:t>
      </w:r>
      <w:r w:rsidDel="00000000" w:rsidR="00000000" w:rsidRPr="00000000">
        <w:rPr>
          <w:rtl w:val="0"/>
        </w:rPr>
      </w:r>
    </w:p>
    <w:p w:rsidR="00000000" w:rsidDel="00000000" w:rsidP="00000000" w:rsidRDefault="00000000" w:rsidRPr="00000000" w14:paraId="00000024">
      <w:pPr>
        <w:numPr>
          <w:ilvl w:val="0"/>
          <w:numId w:val="2"/>
        </w:numPr>
        <w:ind w:left="720" w:hanging="360"/>
        <w:rPr/>
      </w:pPr>
      <w:r w:rsidDel="00000000" w:rsidR="00000000" w:rsidRPr="00000000">
        <w:rPr>
          <w:rFonts w:ascii="Times New Roman" w:cs="Times New Roman" w:eastAsia="Times New Roman" w:hAnsi="Times New Roman"/>
          <w:rtl w:val="0"/>
        </w:rPr>
        <w:t xml:space="preserve">данные игрового аккаунта;</w:t>
      </w:r>
      <w:r w:rsidDel="00000000" w:rsidR="00000000" w:rsidRPr="00000000">
        <w:rPr>
          <w:rtl w:val="0"/>
        </w:rPr>
      </w:r>
    </w:p>
    <w:p w:rsidR="00000000" w:rsidDel="00000000" w:rsidP="00000000" w:rsidRDefault="00000000" w:rsidRPr="00000000" w14:paraId="00000025">
      <w:pPr>
        <w:numPr>
          <w:ilvl w:val="0"/>
          <w:numId w:val="2"/>
        </w:numPr>
        <w:ind w:left="720" w:hanging="360"/>
        <w:rPr/>
      </w:pPr>
      <w:r w:rsidDel="00000000" w:rsidR="00000000" w:rsidRPr="00000000">
        <w:rPr>
          <w:rFonts w:ascii="Times New Roman" w:cs="Times New Roman" w:eastAsia="Times New Roman" w:hAnsi="Times New Roman"/>
          <w:rtl w:val="0"/>
        </w:rPr>
        <w:t xml:space="preserve">сведения о внутриигровых действиях, покупках, услугах и настройках;</w:t>
      </w:r>
      <w:r w:rsidDel="00000000" w:rsidR="00000000" w:rsidRPr="00000000">
        <w:rPr>
          <w:rtl w:val="0"/>
        </w:rPr>
      </w:r>
    </w:p>
    <w:p w:rsidR="00000000" w:rsidDel="00000000" w:rsidP="00000000" w:rsidRDefault="00000000" w:rsidRPr="00000000" w14:paraId="00000026">
      <w:pPr>
        <w:numPr>
          <w:ilvl w:val="0"/>
          <w:numId w:val="2"/>
        </w:numPr>
        <w:ind w:left="720" w:hanging="360"/>
        <w:rPr/>
      </w:pPr>
      <w:r w:rsidDel="00000000" w:rsidR="00000000" w:rsidRPr="00000000">
        <w:rPr>
          <w:rFonts w:ascii="Times New Roman" w:cs="Times New Roman" w:eastAsia="Times New Roman" w:hAnsi="Times New Roman"/>
          <w:rtl w:val="0"/>
        </w:rPr>
        <w:t xml:space="preserve">ссылку или ID профиля «ВКонтакте», если пользователь сам связывается с нами через «ВКонтакте» или указывает такой профиль;</w:t>
      </w:r>
      <w:r w:rsidDel="00000000" w:rsidR="00000000" w:rsidRPr="00000000">
        <w:rPr>
          <w:rtl w:val="0"/>
        </w:rPr>
      </w:r>
    </w:p>
    <w:p w:rsidR="00000000" w:rsidDel="00000000" w:rsidP="00000000" w:rsidRDefault="00000000" w:rsidRPr="00000000" w14:paraId="00000027">
      <w:pPr>
        <w:numPr>
          <w:ilvl w:val="0"/>
          <w:numId w:val="2"/>
        </w:numPr>
        <w:ind w:left="720" w:hanging="360"/>
        <w:rPr/>
      </w:pPr>
      <w:r w:rsidDel="00000000" w:rsidR="00000000" w:rsidRPr="00000000">
        <w:rPr>
          <w:rFonts w:ascii="Times New Roman" w:cs="Times New Roman" w:eastAsia="Times New Roman" w:hAnsi="Times New Roman"/>
          <w:rtl w:val="0"/>
        </w:rPr>
        <w:t xml:space="preserve">ник, ID или иной идентификатор в Telegram, если пользователь сам использует Telegram для связи с нами;</w:t>
      </w:r>
      <w:r w:rsidDel="00000000" w:rsidR="00000000" w:rsidRPr="00000000">
        <w:rPr>
          <w:rtl w:val="0"/>
        </w:rPr>
      </w:r>
    </w:p>
    <w:p w:rsidR="00000000" w:rsidDel="00000000" w:rsidP="00000000" w:rsidRDefault="00000000" w:rsidRPr="00000000" w14:paraId="00000028">
      <w:pPr>
        <w:numPr>
          <w:ilvl w:val="0"/>
          <w:numId w:val="2"/>
        </w:numPr>
        <w:ind w:left="720" w:hanging="360"/>
        <w:rPr/>
      </w:pPr>
      <w:r w:rsidDel="00000000" w:rsidR="00000000" w:rsidRPr="00000000">
        <w:rPr>
          <w:rFonts w:ascii="Times New Roman" w:cs="Times New Roman" w:eastAsia="Times New Roman" w:hAnsi="Times New Roman"/>
          <w:rtl w:val="0"/>
        </w:rPr>
        <w:t xml:space="preserve">сведения, которые пользователь направляет в переписке, заявках, формах или обращениях в поддержку.</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оплаты, донатов и подтверждения операций мы можем обрабатывать:</w:t>
      </w:r>
    </w:p>
    <w:p w:rsidR="00000000" w:rsidDel="00000000" w:rsidP="00000000" w:rsidRDefault="00000000" w:rsidRPr="00000000" w14:paraId="0000002A">
      <w:pPr>
        <w:numPr>
          <w:ilvl w:val="0"/>
          <w:numId w:val="3"/>
        </w:numPr>
        <w:ind w:left="720" w:hanging="360"/>
        <w:rPr/>
      </w:pPr>
      <w:r w:rsidDel="00000000" w:rsidR="00000000" w:rsidRPr="00000000">
        <w:rPr>
          <w:rFonts w:ascii="Times New Roman" w:cs="Times New Roman" w:eastAsia="Times New Roman" w:hAnsi="Times New Roman"/>
          <w:rtl w:val="0"/>
        </w:rPr>
        <w:t xml:space="preserve">ФИО плательщика, если такие данные доступны или предоставлены пользователем;</w:t>
      </w:r>
      <w:r w:rsidDel="00000000" w:rsidR="00000000" w:rsidRPr="00000000">
        <w:rPr>
          <w:rtl w:val="0"/>
        </w:rPr>
      </w:r>
    </w:p>
    <w:p w:rsidR="00000000" w:rsidDel="00000000" w:rsidP="00000000" w:rsidRDefault="00000000" w:rsidRPr="00000000" w14:paraId="0000002B">
      <w:pPr>
        <w:numPr>
          <w:ilvl w:val="0"/>
          <w:numId w:val="3"/>
        </w:numPr>
        <w:ind w:left="720" w:hanging="360"/>
        <w:rPr/>
      </w:pPr>
      <w:r w:rsidDel="00000000" w:rsidR="00000000" w:rsidRPr="00000000">
        <w:rPr>
          <w:rFonts w:ascii="Times New Roman" w:cs="Times New Roman" w:eastAsia="Times New Roman" w:hAnsi="Times New Roman"/>
          <w:rtl w:val="0"/>
        </w:rPr>
        <w:t xml:space="preserve">сумму платежа;</w:t>
      </w:r>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Fonts w:ascii="Times New Roman" w:cs="Times New Roman" w:eastAsia="Times New Roman" w:hAnsi="Times New Roman"/>
          <w:rtl w:val="0"/>
        </w:rPr>
        <w:t xml:space="preserve">дату и время платежа;</w:t>
      </w:r>
      <w:r w:rsidDel="00000000" w:rsidR="00000000" w:rsidRPr="00000000">
        <w:rPr>
          <w:rtl w:val="0"/>
        </w:rPr>
      </w:r>
    </w:p>
    <w:p w:rsidR="00000000" w:rsidDel="00000000" w:rsidP="00000000" w:rsidRDefault="00000000" w:rsidRPr="00000000" w14:paraId="0000002D">
      <w:pPr>
        <w:numPr>
          <w:ilvl w:val="0"/>
          <w:numId w:val="3"/>
        </w:numPr>
        <w:ind w:left="720" w:hanging="360"/>
        <w:rPr/>
      </w:pPr>
      <w:r w:rsidDel="00000000" w:rsidR="00000000" w:rsidRPr="00000000">
        <w:rPr>
          <w:rFonts w:ascii="Times New Roman" w:cs="Times New Roman" w:eastAsia="Times New Roman" w:hAnsi="Times New Roman"/>
          <w:rtl w:val="0"/>
        </w:rPr>
        <w:t xml:space="preserve">идентификатор операции;</w:t>
      </w:r>
      <w:r w:rsidDel="00000000" w:rsidR="00000000" w:rsidRPr="00000000">
        <w:rPr>
          <w:rtl w:val="0"/>
        </w:rPr>
      </w:r>
    </w:p>
    <w:p w:rsidR="00000000" w:rsidDel="00000000" w:rsidP="00000000" w:rsidRDefault="00000000" w:rsidRPr="00000000" w14:paraId="0000002E">
      <w:pPr>
        <w:numPr>
          <w:ilvl w:val="0"/>
          <w:numId w:val="3"/>
        </w:numPr>
        <w:ind w:left="720" w:hanging="360"/>
        <w:rPr/>
      </w:pPr>
      <w:r w:rsidDel="00000000" w:rsidR="00000000" w:rsidRPr="00000000">
        <w:rPr>
          <w:rFonts w:ascii="Times New Roman" w:cs="Times New Roman" w:eastAsia="Times New Roman" w:hAnsi="Times New Roman"/>
          <w:rtl w:val="0"/>
        </w:rPr>
        <w:t xml:space="preserve">сведения о назначении платежа;</w:t>
      </w:r>
      <w:r w:rsidDel="00000000" w:rsidR="00000000" w:rsidRPr="00000000">
        <w:rPr>
          <w:rtl w:val="0"/>
        </w:rPr>
      </w:r>
    </w:p>
    <w:p w:rsidR="00000000" w:rsidDel="00000000" w:rsidP="00000000" w:rsidRDefault="00000000" w:rsidRPr="00000000" w14:paraId="0000002F">
      <w:pPr>
        <w:numPr>
          <w:ilvl w:val="0"/>
          <w:numId w:val="3"/>
        </w:numPr>
        <w:ind w:left="720" w:hanging="360"/>
        <w:rPr/>
      </w:pPr>
      <w:r w:rsidDel="00000000" w:rsidR="00000000" w:rsidRPr="00000000">
        <w:rPr>
          <w:rFonts w:ascii="Times New Roman" w:cs="Times New Roman" w:eastAsia="Times New Roman" w:hAnsi="Times New Roman"/>
          <w:rtl w:val="0"/>
        </w:rPr>
        <w:t xml:space="preserve">UID, ник или иной идентификатор пользователя, необходимый для связи платежа с аккаунтом;</w:t>
      </w:r>
      <w:r w:rsidDel="00000000" w:rsidR="00000000" w:rsidRPr="00000000">
        <w:rPr>
          <w:rtl w:val="0"/>
        </w:rPr>
      </w:r>
    </w:p>
    <w:p w:rsidR="00000000" w:rsidDel="00000000" w:rsidP="00000000" w:rsidRDefault="00000000" w:rsidRPr="00000000" w14:paraId="00000030">
      <w:pPr>
        <w:numPr>
          <w:ilvl w:val="0"/>
          <w:numId w:val="3"/>
        </w:numPr>
        <w:ind w:left="720" w:hanging="360"/>
        <w:rPr/>
      </w:pPr>
      <w:r w:rsidDel="00000000" w:rsidR="00000000" w:rsidRPr="00000000">
        <w:rPr>
          <w:rFonts w:ascii="Times New Roman" w:cs="Times New Roman" w:eastAsia="Times New Roman" w:hAnsi="Times New Roman"/>
          <w:rtl w:val="0"/>
        </w:rPr>
        <w:t xml:space="preserve">скриншоты, сообщения или иные подтверждения оплаты, если пользователь направляет их самостоятельно;</w:t>
      </w:r>
      <w:r w:rsidDel="00000000" w:rsidR="00000000" w:rsidRPr="00000000">
        <w:rPr>
          <w:rtl w:val="0"/>
        </w:rPr>
      </w:r>
    </w:p>
    <w:p w:rsidR="00000000" w:rsidDel="00000000" w:rsidP="00000000" w:rsidRDefault="00000000" w:rsidRPr="00000000" w14:paraId="00000031">
      <w:pPr>
        <w:numPr>
          <w:ilvl w:val="0"/>
          <w:numId w:val="3"/>
        </w:numPr>
        <w:ind w:left="720" w:hanging="360"/>
        <w:rPr/>
      </w:pPr>
      <w:r w:rsidDel="00000000" w:rsidR="00000000" w:rsidRPr="00000000">
        <w:rPr>
          <w:rFonts w:ascii="Times New Roman" w:cs="Times New Roman" w:eastAsia="Times New Roman" w:hAnsi="Times New Roman"/>
          <w:rtl w:val="0"/>
        </w:rPr>
        <w:t xml:space="preserve">служебные атрибуты операции, предоставляемые платёжными платформами или сервисами.</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Полные реквизиты банковских карт, включая номер карты полностью, CVV/CVC и иные аналогичные платёжные данные, мы не запрашиваем и не храним целенаправленно. Такие данные обрабатываются банками, платёжными организациями, платёжными платформами и иными соответствующими сервисами. Если пользователь самостоятельно направляет такие сведения в переписке, они могут сохраняться в истории соответствующей переписки как часть пользовательского сообщения.</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обеспечения безопасности, устойчивой работы сайта, предотвращения мошенничества и мульт-аккаунтов мы можем обрабатывать:</w:t>
      </w:r>
    </w:p>
    <w:p w:rsidR="00000000" w:rsidDel="00000000" w:rsidP="00000000" w:rsidRDefault="00000000" w:rsidRPr="00000000" w14:paraId="00000034">
      <w:pPr>
        <w:numPr>
          <w:ilvl w:val="0"/>
          <w:numId w:val="4"/>
        </w:numPr>
        <w:ind w:left="720" w:hanging="360"/>
        <w:rPr/>
      </w:pPr>
      <w:r w:rsidDel="00000000" w:rsidR="00000000" w:rsidRPr="00000000">
        <w:rPr>
          <w:rFonts w:ascii="Times New Roman" w:cs="Times New Roman" w:eastAsia="Times New Roman" w:hAnsi="Times New Roman"/>
          <w:rtl w:val="0"/>
        </w:rPr>
        <w:t xml:space="preserve">IP-адрес;</w:t>
      </w:r>
      <w:r w:rsidDel="00000000" w:rsidR="00000000" w:rsidRPr="00000000">
        <w:rPr>
          <w:rtl w:val="0"/>
        </w:rPr>
      </w:r>
    </w:p>
    <w:p w:rsidR="00000000" w:rsidDel="00000000" w:rsidP="00000000" w:rsidRDefault="00000000" w:rsidRPr="00000000" w14:paraId="00000035">
      <w:pPr>
        <w:numPr>
          <w:ilvl w:val="0"/>
          <w:numId w:val="4"/>
        </w:numPr>
        <w:ind w:left="720" w:hanging="360"/>
        <w:rPr/>
      </w:pPr>
      <w:r w:rsidDel="00000000" w:rsidR="00000000" w:rsidRPr="00000000">
        <w:rPr>
          <w:rFonts w:ascii="Times New Roman" w:cs="Times New Roman" w:eastAsia="Times New Roman" w:hAnsi="Times New Roman"/>
          <w:rtl w:val="0"/>
        </w:rPr>
        <w:t xml:space="preserve">дату и время действий;</w:t>
      </w:r>
      <w:r w:rsidDel="00000000" w:rsidR="00000000" w:rsidRPr="00000000">
        <w:rPr>
          <w:rtl w:val="0"/>
        </w:rPr>
      </w:r>
    </w:p>
    <w:p w:rsidR="00000000" w:rsidDel="00000000" w:rsidP="00000000" w:rsidRDefault="00000000" w:rsidRPr="00000000" w14:paraId="00000036">
      <w:pPr>
        <w:numPr>
          <w:ilvl w:val="0"/>
          <w:numId w:val="4"/>
        </w:numPr>
        <w:ind w:left="720" w:hanging="360"/>
        <w:rPr/>
      </w:pPr>
      <w:r w:rsidDel="00000000" w:rsidR="00000000" w:rsidRPr="00000000">
        <w:rPr>
          <w:rFonts w:ascii="Times New Roman" w:cs="Times New Roman" w:eastAsia="Times New Roman" w:hAnsi="Times New Roman"/>
          <w:rtl w:val="0"/>
        </w:rPr>
        <w:t xml:space="preserve">user-agent;</w:t>
      </w:r>
      <w:r w:rsidDel="00000000" w:rsidR="00000000" w:rsidRPr="00000000">
        <w:rPr>
          <w:rtl w:val="0"/>
        </w:rPr>
      </w:r>
    </w:p>
    <w:p w:rsidR="00000000" w:rsidDel="00000000" w:rsidP="00000000" w:rsidRDefault="00000000" w:rsidRPr="00000000" w14:paraId="00000037">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 браузере;</w:t>
      </w:r>
      <w:r w:rsidDel="00000000" w:rsidR="00000000" w:rsidRPr="00000000">
        <w:rPr>
          <w:rtl w:val="0"/>
        </w:rPr>
      </w:r>
    </w:p>
    <w:p w:rsidR="00000000" w:rsidDel="00000000" w:rsidP="00000000" w:rsidRDefault="00000000" w:rsidRPr="00000000" w14:paraId="00000038">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об устройстве;</w:t>
      </w:r>
      <w:r w:rsidDel="00000000" w:rsidR="00000000" w:rsidRPr="00000000">
        <w:rPr>
          <w:rtl w:val="0"/>
        </w:rPr>
      </w:r>
    </w:p>
    <w:p w:rsidR="00000000" w:rsidDel="00000000" w:rsidP="00000000" w:rsidRDefault="00000000" w:rsidRPr="00000000" w14:paraId="00000039">
      <w:pPr>
        <w:numPr>
          <w:ilvl w:val="0"/>
          <w:numId w:val="4"/>
        </w:numPr>
        <w:ind w:left="720" w:hanging="360"/>
        <w:rPr/>
      </w:pPr>
      <w:r w:rsidDel="00000000" w:rsidR="00000000" w:rsidRPr="00000000">
        <w:rPr>
          <w:rFonts w:ascii="Times New Roman" w:cs="Times New Roman" w:eastAsia="Times New Roman" w:hAnsi="Times New Roman"/>
          <w:rtl w:val="0"/>
        </w:rPr>
        <w:t xml:space="preserve">технические идентификаторы;</w:t>
      </w:r>
      <w:r w:rsidDel="00000000" w:rsidR="00000000" w:rsidRPr="00000000">
        <w:rPr>
          <w:rtl w:val="0"/>
        </w:rPr>
      </w:r>
    </w:p>
    <w:p w:rsidR="00000000" w:rsidDel="00000000" w:rsidP="00000000" w:rsidRDefault="00000000" w:rsidRPr="00000000" w14:paraId="0000003A">
      <w:pPr>
        <w:numPr>
          <w:ilvl w:val="0"/>
          <w:numId w:val="4"/>
        </w:numPr>
        <w:ind w:left="720" w:hanging="360"/>
        <w:rPr/>
      </w:pPr>
      <w:r w:rsidDel="00000000" w:rsidR="00000000" w:rsidRPr="00000000">
        <w:rPr>
          <w:rFonts w:ascii="Times New Roman" w:cs="Times New Roman" w:eastAsia="Times New Roman" w:hAnsi="Times New Roman"/>
          <w:rtl w:val="0"/>
        </w:rPr>
        <w:t xml:space="preserve">cookie;</w:t>
      </w:r>
      <w:r w:rsidDel="00000000" w:rsidR="00000000" w:rsidRPr="00000000">
        <w:rPr>
          <w:rtl w:val="0"/>
        </w:rPr>
      </w:r>
    </w:p>
    <w:p w:rsidR="00000000" w:rsidDel="00000000" w:rsidP="00000000" w:rsidRDefault="00000000" w:rsidRPr="00000000" w14:paraId="0000003B">
      <w:pPr>
        <w:numPr>
          <w:ilvl w:val="0"/>
          <w:numId w:val="4"/>
        </w:numPr>
        <w:ind w:left="720" w:hanging="360"/>
        <w:rPr/>
      </w:pPr>
      <w:r w:rsidDel="00000000" w:rsidR="00000000" w:rsidRPr="00000000">
        <w:rPr>
          <w:rFonts w:ascii="Times New Roman" w:cs="Times New Roman" w:eastAsia="Times New Roman" w:hAnsi="Times New Roman"/>
          <w:rtl w:val="0"/>
        </w:rPr>
        <w:t xml:space="preserve">данные локального хранилища;</w:t>
      </w:r>
      <w:r w:rsidDel="00000000" w:rsidR="00000000" w:rsidRPr="00000000">
        <w:rPr>
          <w:rtl w:val="0"/>
        </w:rPr>
      </w:r>
    </w:p>
    <w:p w:rsidR="00000000" w:rsidDel="00000000" w:rsidP="00000000" w:rsidRDefault="00000000" w:rsidRPr="00000000" w14:paraId="0000003C">
      <w:pPr>
        <w:numPr>
          <w:ilvl w:val="0"/>
          <w:numId w:val="4"/>
        </w:numPr>
        <w:ind w:left="720" w:hanging="360"/>
        <w:rPr/>
      </w:pPr>
      <w:r w:rsidDel="00000000" w:rsidR="00000000" w:rsidRPr="00000000">
        <w:rPr>
          <w:rFonts w:ascii="Times New Roman" w:cs="Times New Roman" w:eastAsia="Times New Roman" w:hAnsi="Times New Roman"/>
          <w:rtl w:val="0"/>
        </w:rPr>
        <w:t xml:space="preserve">сведения о сессиях;</w:t>
      </w:r>
      <w:r w:rsidDel="00000000" w:rsidR="00000000" w:rsidRPr="00000000">
        <w:rPr>
          <w:rtl w:val="0"/>
        </w:rPr>
      </w:r>
    </w:p>
    <w:p w:rsidR="00000000" w:rsidDel="00000000" w:rsidP="00000000" w:rsidRDefault="00000000" w:rsidRPr="00000000" w14:paraId="0000003D">
      <w:pPr>
        <w:numPr>
          <w:ilvl w:val="0"/>
          <w:numId w:val="4"/>
        </w:numPr>
        <w:ind w:left="720" w:hanging="360"/>
        <w:rPr/>
      </w:pPr>
      <w:r w:rsidDel="00000000" w:rsidR="00000000" w:rsidRPr="00000000">
        <w:rPr>
          <w:rFonts w:ascii="Times New Roman" w:cs="Times New Roman" w:eastAsia="Times New Roman" w:hAnsi="Times New Roman"/>
          <w:rtl w:val="0"/>
        </w:rPr>
        <w:t xml:space="preserve">логи авторизации и действий;</w:t>
      </w:r>
      <w:r w:rsidDel="00000000" w:rsidR="00000000" w:rsidRPr="00000000">
        <w:rPr>
          <w:rtl w:val="0"/>
        </w:rPr>
      </w:r>
    </w:p>
    <w:p w:rsidR="00000000" w:rsidDel="00000000" w:rsidP="00000000" w:rsidRDefault="00000000" w:rsidRPr="00000000" w14:paraId="0000003E">
      <w:pPr>
        <w:numPr>
          <w:ilvl w:val="0"/>
          <w:numId w:val="4"/>
        </w:numPr>
        <w:ind w:left="720" w:hanging="360"/>
        <w:rPr/>
      </w:pPr>
      <w:r w:rsidDel="00000000" w:rsidR="00000000" w:rsidRPr="00000000">
        <w:rPr>
          <w:rFonts w:ascii="Times New Roman" w:cs="Times New Roman" w:eastAsia="Times New Roman" w:hAnsi="Times New Roman"/>
          <w:rtl w:val="0"/>
        </w:rPr>
        <w:t xml:space="preserve">иные технические данные, необходимые для безопасности и работы сервиса.</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отдельных случаях мы можем запросить фотографию пользователя только для ручной проверки уникальности аккаунта и предотвращения мульт-аккаунтов. Биометрическая идентификация не выполняется, биометрические шаблоны не создаются, автоматическое распознавание личности по биометрическим признакам не применяется.</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обрабатываемым данным также относятся:</w:t>
      </w:r>
    </w:p>
    <w:p w:rsidR="00000000" w:rsidDel="00000000" w:rsidP="00000000" w:rsidRDefault="00000000" w:rsidRPr="00000000" w14:paraId="00000041">
      <w:pPr>
        <w:numPr>
          <w:ilvl w:val="0"/>
          <w:numId w:val="5"/>
        </w:numPr>
        <w:ind w:left="720" w:hanging="360"/>
        <w:rPr/>
      </w:pPr>
      <w:r w:rsidDel="00000000" w:rsidR="00000000" w:rsidRPr="00000000">
        <w:rPr>
          <w:rFonts w:ascii="Times New Roman" w:cs="Times New Roman" w:eastAsia="Times New Roman" w:hAnsi="Times New Roman"/>
          <w:rtl w:val="0"/>
        </w:rPr>
        <w:t xml:space="preserve">переписка с поддержкой;</w:t>
      </w:r>
      <w:r w:rsidDel="00000000" w:rsidR="00000000" w:rsidRPr="00000000">
        <w:rPr>
          <w:rtl w:val="0"/>
        </w:rPr>
      </w:r>
    </w:p>
    <w:p w:rsidR="00000000" w:rsidDel="00000000" w:rsidP="00000000" w:rsidRDefault="00000000" w:rsidRPr="00000000" w14:paraId="00000042">
      <w:pPr>
        <w:numPr>
          <w:ilvl w:val="0"/>
          <w:numId w:val="5"/>
        </w:numPr>
        <w:ind w:left="720" w:hanging="360"/>
        <w:rPr/>
      </w:pPr>
      <w:r w:rsidDel="00000000" w:rsidR="00000000" w:rsidRPr="00000000">
        <w:rPr>
          <w:rFonts w:ascii="Times New Roman" w:cs="Times New Roman" w:eastAsia="Times New Roman" w:hAnsi="Times New Roman"/>
          <w:rtl w:val="0"/>
        </w:rPr>
        <w:t xml:space="preserve">обращения через официальное сообщество социальной сети «ВКонтакте», размещенной по адресу: </w:t>
      </w:r>
      <w:hyperlink r:id="rId11">
        <w:r w:rsidDel="00000000" w:rsidR="00000000" w:rsidRPr="00000000">
          <w:rPr>
            <w:rFonts w:ascii="Times New Roman" w:cs="Times New Roman" w:eastAsia="Times New Roman" w:hAnsi="Times New Roman"/>
            <w:color w:val="1155cc"/>
            <w:u w:val="single"/>
            <w:rtl w:val="0"/>
          </w:rPr>
          <w:t xml:space="preserve">https://vk.com/wc_wh</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3">
      <w:pPr>
        <w:numPr>
          <w:ilvl w:val="0"/>
          <w:numId w:val="5"/>
        </w:numPr>
        <w:ind w:left="720" w:hanging="360"/>
        <w:rPr/>
      </w:pPr>
      <w:r w:rsidDel="00000000" w:rsidR="00000000" w:rsidRPr="00000000">
        <w:rPr>
          <w:rFonts w:ascii="Times New Roman" w:cs="Times New Roman" w:eastAsia="Times New Roman" w:hAnsi="Times New Roman"/>
          <w:rtl w:val="0"/>
        </w:rPr>
        <w:t xml:space="preserve">обращения через мессенджеры и иные каналы связи;</w:t>
      </w:r>
      <w:r w:rsidDel="00000000" w:rsidR="00000000" w:rsidRPr="00000000">
        <w:rPr>
          <w:rtl w:val="0"/>
        </w:rPr>
      </w:r>
    </w:p>
    <w:p w:rsidR="00000000" w:rsidDel="00000000" w:rsidP="00000000" w:rsidRDefault="00000000" w:rsidRPr="00000000" w14:paraId="00000044">
      <w:pPr>
        <w:numPr>
          <w:ilvl w:val="0"/>
          <w:numId w:val="5"/>
        </w:numPr>
        <w:ind w:left="720" w:hanging="360"/>
        <w:rPr/>
      </w:pPr>
      <w:r w:rsidDel="00000000" w:rsidR="00000000" w:rsidRPr="00000000">
        <w:rPr>
          <w:rFonts w:ascii="Times New Roman" w:cs="Times New Roman" w:eastAsia="Times New Roman" w:hAnsi="Times New Roman"/>
          <w:rtl w:val="0"/>
        </w:rPr>
        <w:t xml:space="preserve">заявки на «значок»;</w:t>
      </w:r>
      <w:r w:rsidDel="00000000" w:rsidR="00000000" w:rsidRPr="00000000">
        <w:rPr>
          <w:rtl w:val="0"/>
        </w:rPr>
      </w:r>
    </w:p>
    <w:p w:rsidR="00000000" w:rsidDel="00000000" w:rsidP="00000000" w:rsidRDefault="00000000" w:rsidRPr="00000000" w14:paraId="00000045">
      <w:pPr>
        <w:numPr>
          <w:ilvl w:val="0"/>
          <w:numId w:val="5"/>
        </w:numPr>
        <w:ind w:left="720" w:hanging="360"/>
        <w:rPr/>
      </w:pPr>
      <w:r w:rsidDel="00000000" w:rsidR="00000000" w:rsidRPr="00000000">
        <w:rPr>
          <w:rFonts w:ascii="Times New Roman" w:cs="Times New Roman" w:eastAsia="Times New Roman" w:hAnsi="Times New Roman"/>
          <w:rtl w:val="0"/>
        </w:rPr>
        <w:t xml:space="preserve">заявки на «уникальные действия»;</w:t>
      </w:r>
      <w:r w:rsidDel="00000000" w:rsidR="00000000" w:rsidRPr="00000000">
        <w:rPr>
          <w:rtl w:val="0"/>
        </w:rPr>
      </w:r>
    </w:p>
    <w:p w:rsidR="00000000" w:rsidDel="00000000" w:rsidP="00000000" w:rsidRDefault="00000000" w:rsidRPr="00000000" w14:paraId="00000046">
      <w:pPr>
        <w:numPr>
          <w:ilvl w:val="0"/>
          <w:numId w:val="5"/>
        </w:numPr>
        <w:ind w:left="720" w:hanging="360"/>
        <w:rPr/>
      </w:pPr>
      <w:r w:rsidDel="00000000" w:rsidR="00000000" w:rsidRPr="00000000">
        <w:rPr>
          <w:rFonts w:ascii="Times New Roman" w:cs="Times New Roman" w:eastAsia="Times New Roman" w:hAnsi="Times New Roman"/>
          <w:rtl w:val="0"/>
        </w:rPr>
        <w:t xml:space="preserve">тексты, названия и иные материалы, направленные пользователем для оказания услуг;</w:t>
      </w:r>
      <w:r w:rsidDel="00000000" w:rsidR="00000000" w:rsidRPr="00000000">
        <w:rPr>
          <w:rtl w:val="0"/>
        </w:rPr>
      </w:r>
    </w:p>
    <w:p w:rsidR="00000000" w:rsidDel="00000000" w:rsidP="00000000" w:rsidRDefault="00000000" w:rsidRPr="00000000" w14:paraId="00000047">
      <w:pPr>
        <w:numPr>
          <w:ilvl w:val="0"/>
          <w:numId w:val="5"/>
        </w:numPr>
        <w:ind w:left="720" w:hanging="360"/>
        <w:rPr/>
      </w:pPr>
      <w:r w:rsidDel="00000000" w:rsidR="00000000" w:rsidRPr="00000000">
        <w:rPr>
          <w:rFonts w:ascii="Times New Roman" w:cs="Times New Roman" w:eastAsia="Times New Roman" w:hAnsi="Times New Roman"/>
          <w:rtl w:val="0"/>
        </w:rPr>
        <w:t xml:space="preserve">сведения, необходимые для доставки мерча: ФИО получателя, номер телефона, адрес доставки, индекс, пункт выдачи заказов или иные данные доставки;</w:t>
      </w:r>
      <w:r w:rsidDel="00000000" w:rsidR="00000000" w:rsidRPr="00000000">
        <w:rPr>
          <w:rtl w:val="0"/>
        </w:rPr>
      </w:r>
    </w:p>
    <w:p w:rsidR="00000000" w:rsidDel="00000000" w:rsidP="00000000" w:rsidRDefault="00000000" w:rsidRPr="00000000" w14:paraId="00000048">
      <w:pPr>
        <w:numPr>
          <w:ilvl w:val="0"/>
          <w:numId w:val="5"/>
        </w:numPr>
        <w:ind w:left="720" w:hanging="360"/>
        <w:rPr/>
      </w:pPr>
      <w:r w:rsidDel="00000000" w:rsidR="00000000" w:rsidRPr="00000000">
        <w:rPr>
          <w:rFonts w:ascii="Times New Roman" w:cs="Times New Roman" w:eastAsia="Times New Roman" w:hAnsi="Times New Roman"/>
          <w:rtl w:val="0"/>
        </w:rPr>
        <w:t xml:space="preserve">иные сведения, которые пользователь добровольно предоставляет при использовании сервисов.</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того требуют конкретная услуга, функция сайта, обращение пользователя или исполнение обязательств, мы вправе обработать и другие персональные данные при соблюдении требований закона.</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Зачем и на каком основании мы обрабатываем данные</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обрабатываем персональные данные для следующих целей:</w:t>
      </w:r>
    </w:p>
    <w:p w:rsidR="00000000" w:rsidDel="00000000" w:rsidP="00000000" w:rsidRDefault="00000000" w:rsidRPr="00000000" w14:paraId="0000004D">
      <w:pPr>
        <w:numPr>
          <w:ilvl w:val="0"/>
          <w:numId w:val="6"/>
        </w:numPr>
        <w:ind w:left="720" w:hanging="360"/>
        <w:rPr/>
      </w:pPr>
      <w:r w:rsidDel="00000000" w:rsidR="00000000" w:rsidRPr="00000000">
        <w:rPr>
          <w:rFonts w:ascii="Times New Roman" w:cs="Times New Roman" w:eastAsia="Times New Roman" w:hAnsi="Times New Roman"/>
          <w:rtl w:val="0"/>
        </w:rPr>
        <w:t xml:space="preserve">регистрация и ведение аккаунта;</w:t>
      </w:r>
      <w:r w:rsidDel="00000000" w:rsidR="00000000" w:rsidRPr="00000000">
        <w:rPr>
          <w:rtl w:val="0"/>
        </w:rPr>
      </w:r>
    </w:p>
    <w:p w:rsidR="00000000" w:rsidDel="00000000" w:rsidP="00000000" w:rsidRDefault="00000000" w:rsidRPr="00000000" w14:paraId="0000004E">
      <w:pPr>
        <w:numPr>
          <w:ilvl w:val="0"/>
          <w:numId w:val="6"/>
        </w:numPr>
        <w:ind w:left="720" w:hanging="360"/>
        <w:rPr/>
      </w:pPr>
      <w:r w:rsidDel="00000000" w:rsidR="00000000" w:rsidRPr="00000000">
        <w:rPr>
          <w:rFonts w:ascii="Times New Roman" w:cs="Times New Roman" w:eastAsia="Times New Roman" w:hAnsi="Times New Roman"/>
          <w:rtl w:val="0"/>
        </w:rPr>
        <w:t xml:space="preserve">идентификация пользователя в рамках проекта;</w:t>
      </w:r>
      <w:r w:rsidDel="00000000" w:rsidR="00000000" w:rsidRPr="00000000">
        <w:rPr>
          <w:rtl w:val="0"/>
        </w:rPr>
      </w:r>
    </w:p>
    <w:p w:rsidR="00000000" w:rsidDel="00000000" w:rsidP="00000000" w:rsidRDefault="00000000" w:rsidRPr="00000000" w14:paraId="0000004F">
      <w:pPr>
        <w:numPr>
          <w:ilvl w:val="0"/>
          <w:numId w:val="6"/>
        </w:numPr>
        <w:ind w:left="720" w:hanging="360"/>
        <w:rPr/>
      </w:pPr>
      <w:r w:rsidDel="00000000" w:rsidR="00000000" w:rsidRPr="00000000">
        <w:rPr>
          <w:rFonts w:ascii="Times New Roman" w:cs="Times New Roman" w:eastAsia="Times New Roman" w:hAnsi="Times New Roman"/>
          <w:rtl w:val="0"/>
        </w:rPr>
        <w:t xml:space="preserve">обеспечение доступа к сайту и игровым функциям;</w:t>
      </w:r>
      <w:r w:rsidDel="00000000" w:rsidR="00000000" w:rsidRPr="00000000">
        <w:rPr>
          <w:rtl w:val="0"/>
        </w:rPr>
      </w:r>
    </w:p>
    <w:p w:rsidR="00000000" w:rsidDel="00000000" w:rsidP="00000000" w:rsidRDefault="00000000" w:rsidRPr="00000000" w14:paraId="00000050">
      <w:pPr>
        <w:numPr>
          <w:ilvl w:val="0"/>
          <w:numId w:val="6"/>
        </w:numPr>
        <w:ind w:left="720" w:hanging="360"/>
        <w:rPr/>
      </w:pPr>
      <w:r w:rsidDel="00000000" w:rsidR="00000000" w:rsidRPr="00000000">
        <w:rPr>
          <w:rFonts w:ascii="Times New Roman" w:cs="Times New Roman" w:eastAsia="Times New Roman" w:hAnsi="Times New Roman"/>
          <w:rtl w:val="0"/>
        </w:rPr>
        <w:t xml:space="preserve">оказание услуг, включая закрепление скинов, предоставление «значка», «уникальных действий» и иных возможностей;</w:t>
      </w:r>
      <w:r w:rsidDel="00000000" w:rsidR="00000000" w:rsidRPr="00000000">
        <w:rPr>
          <w:rtl w:val="0"/>
        </w:rPr>
      </w:r>
    </w:p>
    <w:p w:rsidR="00000000" w:rsidDel="00000000" w:rsidP="00000000" w:rsidRDefault="00000000" w:rsidRPr="00000000" w14:paraId="00000051">
      <w:pPr>
        <w:numPr>
          <w:ilvl w:val="0"/>
          <w:numId w:val="6"/>
        </w:numPr>
        <w:ind w:left="720" w:hanging="360"/>
        <w:rPr/>
      </w:pPr>
      <w:r w:rsidDel="00000000" w:rsidR="00000000" w:rsidRPr="00000000">
        <w:rPr>
          <w:rFonts w:ascii="Times New Roman" w:cs="Times New Roman" w:eastAsia="Times New Roman" w:hAnsi="Times New Roman"/>
          <w:rtl w:val="0"/>
        </w:rPr>
        <w:t xml:space="preserve">связь с пользователем по вопросам аккаунта, услуг, платежей, заявок и обращений;</w:t>
      </w:r>
      <w:r w:rsidDel="00000000" w:rsidR="00000000" w:rsidRPr="00000000">
        <w:rPr>
          <w:rtl w:val="0"/>
        </w:rPr>
      </w:r>
    </w:p>
    <w:p w:rsidR="00000000" w:rsidDel="00000000" w:rsidP="00000000" w:rsidRDefault="00000000" w:rsidRPr="00000000" w14:paraId="00000052">
      <w:pPr>
        <w:numPr>
          <w:ilvl w:val="0"/>
          <w:numId w:val="6"/>
        </w:numPr>
        <w:ind w:left="720" w:hanging="360"/>
        <w:rPr/>
      </w:pPr>
      <w:r w:rsidDel="00000000" w:rsidR="00000000" w:rsidRPr="00000000">
        <w:rPr>
          <w:rFonts w:ascii="Times New Roman" w:cs="Times New Roman" w:eastAsia="Times New Roman" w:hAnsi="Times New Roman"/>
          <w:rtl w:val="0"/>
        </w:rPr>
        <w:t xml:space="preserve">приём и подтверждение платежей, донатов и иных операций;</w:t>
      </w:r>
      <w:r w:rsidDel="00000000" w:rsidR="00000000" w:rsidRPr="00000000">
        <w:rPr>
          <w:rtl w:val="0"/>
        </w:rPr>
      </w:r>
    </w:p>
    <w:p w:rsidR="00000000" w:rsidDel="00000000" w:rsidP="00000000" w:rsidRDefault="00000000" w:rsidRPr="00000000" w14:paraId="00000053">
      <w:pPr>
        <w:numPr>
          <w:ilvl w:val="0"/>
          <w:numId w:val="6"/>
        </w:numPr>
        <w:ind w:left="720" w:hanging="360"/>
        <w:rPr/>
      </w:pPr>
      <w:r w:rsidDel="00000000" w:rsidR="00000000" w:rsidRPr="00000000">
        <w:rPr>
          <w:rFonts w:ascii="Times New Roman" w:cs="Times New Roman" w:eastAsia="Times New Roman" w:hAnsi="Times New Roman"/>
          <w:rtl w:val="0"/>
        </w:rPr>
        <w:t xml:space="preserve">связывание платежа с UID, ником или аккаунтом пользователя;</w:t>
      </w:r>
      <w:r w:rsidDel="00000000" w:rsidR="00000000" w:rsidRPr="00000000">
        <w:rPr>
          <w:rtl w:val="0"/>
        </w:rPr>
      </w:r>
    </w:p>
    <w:p w:rsidR="00000000" w:rsidDel="00000000" w:rsidP="00000000" w:rsidRDefault="00000000" w:rsidRPr="00000000" w14:paraId="00000054">
      <w:pPr>
        <w:numPr>
          <w:ilvl w:val="0"/>
          <w:numId w:val="6"/>
        </w:numPr>
        <w:ind w:left="720" w:hanging="360"/>
        <w:rPr/>
      </w:pPr>
      <w:r w:rsidDel="00000000" w:rsidR="00000000" w:rsidRPr="00000000">
        <w:rPr>
          <w:rFonts w:ascii="Times New Roman" w:cs="Times New Roman" w:eastAsia="Times New Roman" w:hAnsi="Times New Roman"/>
          <w:rtl w:val="0"/>
        </w:rPr>
        <w:t xml:space="preserve">исполнение заказов, включая доставку мерча;</w:t>
      </w:r>
      <w:r w:rsidDel="00000000" w:rsidR="00000000" w:rsidRPr="00000000">
        <w:rPr>
          <w:rtl w:val="0"/>
        </w:rPr>
      </w:r>
    </w:p>
    <w:p w:rsidR="00000000" w:rsidDel="00000000" w:rsidP="00000000" w:rsidRDefault="00000000" w:rsidRPr="00000000" w14:paraId="00000055">
      <w:pPr>
        <w:numPr>
          <w:ilvl w:val="0"/>
          <w:numId w:val="6"/>
        </w:numPr>
        <w:ind w:left="720" w:hanging="360"/>
        <w:rPr/>
      </w:pPr>
      <w:r w:rsidDel="00000000" w:rsidR="00000000" w:rsidRPr="00000000">
        <w:rPr>
          <w:rFonts w:ascii="Times New Roman" w:cs="Times New Roman" w:eastAsia="Times New Roman" w:hAnsi="Times New Roman"/>
          <w:rtl w:val="0"/>
        </w:rPr>
        <w:t xml:space="preserve">публикация или отображение предусмотренных функциональностью материалов, например текстов «уникальных действий» с привязкой к UID или нику;</w:t>
      </w:r>
      <w:r w:rsidDel="00000000" w:rsidR="00000000" w:rsidRPr="00000000">
        <w:rPr>
          <w:rtl w:val="0"/>
        </w:rPr>
      </w:r>
    </w:p>
    <w:p w:rsidR="00000000" w:rsidDel="00000000" w:rsidP="00000000" w:rsidRDefault="00000000" w:rsidRPr="00000000" w14:paraId="00000056">
      <w:pPr>
        <w:numPr>
          <w:ilvl w:val="0"/>
          <w:numId w:val="6"/>
        </w:numPr>
        <w:ind w:left="720" w:hanging="360"/>
        <w:rPr/>
      </w:pPr>
      <w:r w:rsidDel="00000000" w:rsidR="00000000" w:rsidRPr="00000000">
        <w:rPr>
          <w:rFonts w:ascii="Times New Roman" w:cs="Times New Roman" w:eastAsia="Times New Roman" w:hAnsi="Times New Roman"/>
          <w:rtl w:val="0"/>
        </w:rPr>
        <w:t xml:space="preserve">обеспечение безопасности сайта и сервисов;</w:t>
      </w:r>
      <w:r w:rsidDel="00000000" w:rsidR="00000000" w:rsidRPr="00000000">
        <w:rPr>
          <w:rtl w:val="0"/>
        </w:rPr>
      </w:r>
    </w:p>
    <w:p w:rsidR="00000000" w:rsidDel="00000000" w:rsidP="00000000" w:rsidRDefault="00000000" w:rsidRPr="00000000" w14:paraId="00000057">
      <w:pPr>
        <w:numPr>
          <w:ilvl w:val="0"/>
          <w:numId w:val="6"/>
        </w:numPr>
        <w:ind w:left="720" w:hanging="360"/>
        <w:rPr/>
      </w:pPr>
      <w:r w:rsidDel="00000000" w:rsidR="00000000" w:rsidRPr="00000000">
        <w:rPr>
          <w:rFonts w:ascii="Times New Roman" w:cs="Times New Roman" w:eastAsia="Times New Roman" w:hAnsi="Times New Roman"/>
          <w:rtl w:val="0"/>
        </w:rPr>
        <w:t xml:space="preserve">предотвращение мошенничества, злоупотреблений и мульт-аккаунтов;</w:t>
      </w:r>
      <w:r w:rsidDel="00000000" w:rsidR="00000000" w:rsidRPr="00000000">
        <w:rPr>
          <w:rtl w:val="0"/>
        </w:rPr>
      </w:r>
    </w:p>
    <w:p w:rsidR="00000000" w:rsidDel="00000000" w:rsidP="00000000" w:rsidRDefault="00000000" w:rsidRPr="00000000" w14:paraId="00000058">
      <w:pPr>
        <w:numPr>
          <w:ilvl w:val="0"/>
          <w:numId w:val="6"/>
        </w:numPr>
        <w:ind w:left="720" w:hanging="360"/>
        <w:rPr/>
      </w:pPr>
      <w:r w:rsidDel="00000000" w:rsidR="00000000" w:rsidRPr="00000000">
        <w:rPr>
          <w:rFonts w:ascii="Times New Roman" w:cs="Times New Roman" w:eastAsia="Times New Roman" w:hAnsi="Times New Roman"/>
          <w:rtl w:val="0"/>
        </w:rPr>
        <w:t xml:space="preserve">рассмотрение жалоб, споров, обращений и обжалований;</w:t>
      </w:r>
      <w:r w:rsidDel="00000000" w:rsidR="00000000" w:rsidRPr="00000000">
        <w:rPr>
          <w:rtl w:val="0"/>
        </w:rPr>
      </w:r>
    </w:p>
    <w:p w:rsidR="00000000" w:rsidDel="00000000" w:rsidP="00000000" w:rsidRDefault="00000000" w:rsidRPr="00000000" w14:paraId="00000059">
      <w:pPr>
        <w:numPr>
          <w:ilvl w:val="0"/>
          <w:numId w:val="6"/>
        </w:numPr>
        <w:ind w:left="720" w:hanging="360"/>
        <w:rPr/>
      </w:pPr>
      <w:r w:rsidDel="00000000" w:rsidR="00000000" w:rsidRPr="00000000">
        <w:rPr>
          <w:rFonts w:ascii="Times New Roman" w:cs="Times New Roman" w:eastAsia="Times New Roman" w:hAnsi="Times New Roman"/>
          <w:rtl w:val="0"/>
        </w:rPr>
        <w:t xml:space="preserve">защита прав и законных интересов Оператора, пользователей и третьих лиц;</w:t>
      </w:r>
      <w:r w:rsidDel="00000000" w:rsidR="00000000" w:rsidRPr="00000000">
        <w:rPr>
          <w:rtl w:val="0"/>
        </w:rPr>
      </w:r>
    </w:p>
    <w:p w:rsidR="00000000" w:rsidDel="00000000" w:rsidP="00000000" w:rsidRDefault="00000000" w:rsidRPr="00000000" w14:paraId="0000005A">
      <w:pPr>
        <w:numPr>
          <w:ilvl w:val="0"/>
          <w:numId w:val="6"/>
        </w:numPr>
        <w:ind w:left="720" w:hanging="360"/>
        <w:rPr/>
      </w:pPr>
      <w:r w:rsidDel="00000000" w:rsidR="00000000" w:rsidRPr="00000000">
        <w:rPr>
          <w:rFonts w:ascii="Times New Roman" w:cs="Times New Roman" w:eastAsia="Times New Roman" w:hAnsi="Times New Roman"/>
          <w:rtl w:val="0"/>
        </w:rPr>
        <w:t xml:space="preserve">ведение учёта, формирование чеков НПД по запросу, выполнение требований налогового и иного применимого законодательства;</w:t>
      </w:r>
      <w:r w:rsidDel="00000000" w:rsidR="00000000" w:rsidRPr="00000000">
        <w:rPr>
          <w:rtl w:val="0"/>
        </w:rPr>
      </w:r>
    </w:p>
    <w:p w:rsidR="00000000" w:rsidDel="00000000" w:rsidP="00000000" w:rsidRDefault="00000000" w:rsidRPr="00000000" w14:paraId="0000005B">
      <w:pPr>
        <w:numPr>
          <w:ilvl w:val="0"/>
          <w:numId w:val="6"/>
        </w:numPr>
        <w:ind w:left="720" w:hanging="360"/>
        <w:rPr/>
      </w:pPr>
      <w:r w:rsidDel="00000000" w:rsidR="00000000" w:rsidRPr="00000000">
        <w:rPr>
          <w:rFonts w:ascii="Times New Roman" w:cs="Times New Roman" w:eastAsia="Times New Roman" w:hAnsi="Times New Roman"/>
          <w:rtl w:val="0"/>
        </w:rPr>
        <w:t xml:space="preserve">ответы на законные запросы государственных органов;</w:t>
      </w:r>
      <w:r w:rsidDel="00000000" w:rsidR="00000000" w:rsidRPr="00000000">
        <w:rPr>
          <w:rtl w:val="0"/>
        </w:rPr>
      </w:r>
    </w:p>
    <w:p w:rsidR="00000000" w:rsidDel="00000000" w:rsidP="00000000" w:rsidRDefault="00000000" w:rsidRPr="00000000" w14:paraId="0000005C">
      <w:pPr>
        <w:numPr>
          <w:ilvl w:val="0"/>
          <w:numId w:val="6"/>
        </w:numPr>
        <w:ind w:left="720" w:hanging="360"/>
        <w:rPr/>
      </w:pPr>
      <w:r w:rsidDel="00000000" w:rsidR="00000000" w:rsidRPr="00000000">
        <w:rPr>
          <w:rFonts w:ascii="Times New Roman" w:cs="Times New Roman" w:eastAsia="Times New Roman" w:hAnsi="Times New Roman"/>
          <w:rtl w:val="0"/>
        </w:rPr>
        <w:t xml:space="preserve">улучшение работы сайта, исправление ошибок и анализ технических проблем;</w:t>
      </w:r>
      <w:r w:rsidDel="00000000" w:rsidR="00000000" w:rsidRPr="00000000">
        <w:rPr>
          <w:rtl w:val="0"/>
        </w:rPr>
      </w:r>
    </w:p>
    <w:p w:rsidR="00000000" w:rsidDel="00000000" w:rsidP="00000000" w:rsidRDefault="00000000" w:rsidRPr="00000000" w14:paraId="0000005D">
      <w:pPr>
        <w:numPr>
          <w:ilvl w:val="0"/>
          <w:numId w:val="6"/>
        </w:numPr>
        <w:ind w:left="720" w:hanging="360"/>
        <w:rPr/>
      </w:pPr>
      <w:r w:rsidDel="00000000" w:rsidR="00000000" w:rsidRPr="00000000">
        <w:rPr>
          <w:rFonts w:ascii="Times New Roman" w:cs="Times New Roman" w:eastAsia="Times New Roman" w:hAnsi="Times New Roman"/>
          <w:rtl w:val="0"/>
        </w:rPr>
        <w:t xml:space="preserve">направление информационных или маркетинговых сообщений — если для этого есть отдельное согласие пользователя или иное законное основание.</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Правовыми основаниями обработки являются:</w:t>
      </w:r>
    </w:p>
    <w:p w:rsidR="00000000" w:rsidDel="00000000" w:rsidP="00000000" w:rsidRDefault="00000000" w:rsidRPr="00000000" w14:paraId="0000005F">
      <w:pPr>
        <w:numPr>
          <w:ilvl w:val="0"/>
          <w:numId w:val="7"/>
        </w:numPr>
        <w:ind w:left="720" w:hanging="360"/>
        <w:rPr/>
      </w:pPr>
      <w:r w:rsidDel="00000000" w:rsidR="00000000" w:rsidRPr="00000000">
        <w:rPr>
          <w:rFonts w:ascii="Times New Roman" w:cs="Times New Roman" w:eastAsia="Times New Roman" w:hAnsi="Times New Roman"/>
          <w:rtl w:val="0"/>
        </w:rPr>
        <w:t xml:space="preserve">исполнение договора или пользовательского соглашения с пользователем;</w:t>
      </w:r>
      <w:r w:rsidDel="00000000" w:rsidR="00000000" w:rsidRPr="00000000">
        <w:rPr>
          <w:rtl w:val="0"/>
        </w:rPr>
      </w:r>
    </w:p>
    <w:p w:rsidR="00000000" w:rsidDel="00000000" w:rsidP="00000000" w:rsidRDefault="00000000" w:rsidRPr="00000000" w14:paraId="00000060">
      <w:pPr>
        <w:numPr>
          <w:ilvl w:val="0"/>
          <w:numId w:val="7"/>
        </w:numPr>
        <w:ind w:left="720" w:hanging="360"/>
        <w:rPr/>
      </w:pPr>
      <w:r w:rsidDel="00000000" w:rsidR="00000000" w:rsidRPr="00000000">
        <w:rPr>
          <w:rFonts w:ascii="Times New Roman" w:cs="Times New Roman" w:eastAsia="Times New Roman" w:hAnsi="Times New Roman"/>
          <w:rtl w:val="0"/>
        </w:rPr>
        <w:t xml:space="preserve">необходимость совершения действий по запросу пользователя до заключения договора;</w:t>
      </w:r>
      <w:r w:rsidDel="00000000" w:rsidR="00000000" w:rsidRPr="00000000">
        <w:rPr>
          <w:rtl w:val="0"/>
        </w:rPr>
      </w:r>
    </w:p>
    <w:p w:rsidR="00000000" w:rsidDel="00000000" w:rsidP="00000000" w:rsidRDefault="00000000" w:rsidRPr="00000000" w14:paraId="00000061">
      <w:pPr>
        <w:numPr>
          <w:ilvl w:val="0"/>
          <w:numId w:val="7"/>
        </w:numPr>
        <w:ind w:left="720" w:hanging="360"/>
        <w:rPr/>
      </w:pPr>
      <w:r w:rsidDel="00000000" w:rsidR="00000000" w:rsidRPr="00000000">
        <w:rPr>
          <w:rFonts w:ascii="Times New Roman" w:cs="Times New Roman" w:eastAsia="Times New Roman" w:hAnsi="Times New Roman"/>
          <w:rtl w:val="0"/>
        </w:rPr>
        <w:t xml:space="preserve">исполнение обязанностей, предусмотренных законом;</w:t>
      </w:r>
      <w:r w:rsidDel="00000000" w:rsidR="00000000" w:rsidRPr="00000000">
        <w:rPr>
          <w:rtl w:val="0"/>
        </w:rPr>
      </w:r>
    </w:p>
    <w:p w:rsidR="00000000" w:rsidDel="00000000" w:rsidP="00000000" w:rsidRDefault="00000000" w:rsidRPr="00000000" w14:paraId="00000062">
      <w:pPr>
        <w:numPr>
          <w:ilvl w:val="0"/>
          <w:numId w:val="7"/>
        </w:numPr>
        <w:ind w:left="720" w:hanging="360"/>
        <w:rPr/>
      </w:pPr>
      <w:r w:rsidDel="00000000" w:rsidR="00000000" w:rsidRPr="00000000">
        <w:rPr>
          <w:rFonts w:ascii="Times New Roman" w:cs="Times New Roman" w:eastAsia="Times New Roman" w:hAnsi="Times New Roman"/>
          <w:rtl w:val="0"/>
        </w:rPr>
        <w:t xml:space="preserve">законные интересы Оператора, включая обеспечение безопасности сервиса, предотвращение нарушений, защиту прав и разрешение споров;</w:t>
      </w:r>
      <w:r w:rsidDel="00000000" w:rsidR="00000000" w:rsidRPr="00000000">
        <w:rPr>
          <w:rtl w:val="0"/>
        </w:rPr>
      </w:r>
    </w:p>
    <w:p w:rsidR="00000000" w:rsidDel="00000000" w:rsidP="00000000" w:rsidRDefault="00000000" w:rsidRPr="00000000" w14:paraId="00000063">
      <w:pPr>
        <w:numPr>
          <w:ilvl w:val="0"/>
          <w:numId w:val="7"/>
        </w:numPr>
        <w:ind w:left="720" w:hanging="360"/>
        <w:rPr/>
      </w:pPr>
      <w:r w:rsidDel="00000000" w:rsidR="00000000" w:rsidRPr="00000000">
        <w:rPr>
          <w:rFonts w:ascii="Times New Roman" w:cs="Times New Roman" w:eastAsia="Times New Roman" w:hAnsi="Times New Roman"/>
          <w:rtl w:val="0"/>
        </w:rPr>
        <w:t xml:space="preserve">согласие пользователя — в случаях, когда такое согласие требуется.</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Где и как обрабатываются данные</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Обработка персональных данных может включать: сбор, запись, систематизацию,и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Обработка может осуществляться как с использованием средств автоматизации, так и без их использования.</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Запись, систематизация, накопление, хранение, уточнение и извлечение персональных данных граждан Российской Федерации выполняются с использованием баз данных, находящихся на территории Российской Федерации, если иное не допускается применимым законодательством.</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Доступ к персональным данным ограничен. Мы принимаем разумные организационные и технические меры для защиты данных от неправомерного доступа, изменения, раскрытия, уничтожения и иных неправомерных действий. Такие меры могут включать разграничение прав доступа, использование защищённых каналов связи, ведение журналов событий, резервное копирование и иные меры безопасности.</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использовании сторонних сервисов, платформ и мессенджеров обработка данных также регулируется их пользовательскими соглашениями, политиками конфиденциальности и техническими правилами. Мы не управляем всеми техническими процессами хранения, резервного копирования, удаления и отображения данных на стороне таких платформ.</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мы привлекаем подрядчиков, которым передаются персональные данные по нашему поручению, мы принимаем разумные меры для обеспечения конфиденциальности и безопасности такой обработки.</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 значимые решения исключительно на основе автоматизированной обработки персональных данных мы не принимаем. Антифрод-проверки, проверки мульт-аккаунтов и иные спорные ситуации могут быть оспорены пользователем и подлежат ручной проверке.</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Кому мы передаём данные</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передавать персональные данные третьим лицам только в объёме, необходимом для достижения целей обработки, исполнения обязательств, работы сервисов, соблюдения закона или защиты прав.</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могут передаваться:</w:t>
      </w:r>
    </w:p>
    <w:p w:rsidR="00000000" w:rsidDel="00000000" w:rsidP="00000000" w:rsidRDefault="00000000" w:rsidRPr="00000000" w14:paraId="00000071">
      <w:pPr>
        <w:numPr>
          <w:ilvl w:val="0"/>
          <w:numId w:val="8"/>
        </w:numPr>
        <w:ind w:left="720" w:hanging="360"/>
        <w:rPr/>
      </w:pPr>
      <w:r w:rsidDel="00000000" w:rsidR="00000000" w:rsidRPr="00000000">
        <w:rPr>
          <w:rFonts w:ascii="Times New Roman" w:cs="Times New Roman" w:eastAsia="Times New Roman" w:hAnsi="Times New Roman"/>
          <w:rtl w:val="0"/>
        </w:rPr>
        <w:t xml:space="preserve">банкам, платёжным системам, платёжным агрегаторам и платформам, включая Boosty и Hipolink, — для приёма, подтверждения и учёта платежей;</w:t>
      </w:r>
      <w:r w:rsidDel="00000000" w:rsidR="00000000" w:rsidRPr="00000000">
        <w:rPr>
          <w:rtl w:val="0"/>
        </w:rPr>
      </w:r>
    </w:p>
    <w:p w:rsidR="00000000" w:rsidDel="00000000" w:rsidP="00000000" w:rsidRDefault="00000000" w:rsidRPr="00000000" w14:paraId="00000072">
      <w:pPr>
        <w:numPr>
          <w:ilvl w:val="0"/>
          <w:numId w:val="8"/>
        </w:numPr>
        <w:ind w:left="720" w:hanging="360"/>
        <w:rPr/>
      </w:pPr>
      <w:r w:rsidDel="00000000" w:rsidR="00000000" w:rsidRPr="00000000">
        <w:rPr>
          <w:rFonts w:ascii="Times New Roman" w:cs="Times New Roman" w:eastAsia="Times New Roman" w:hAnsi="Times New Roman"/>
          <w:rtl w:val="0"/>
        </w:rPr>
        <w:t xml:space="preserve">почтовым, курьерским и логистическим службам — для доставки мерча;</w:t>
      </w:r>
      <w:r w:rsidDel="00000000" w:rsidR="00000000" w:rsidRPr="00000000">
        <w:rPr>
          <w:rtl w:val="0"/>
        </w:rPr>
      </w:r>
    </w:p>
    <w:p w:rsidR="00000000" w:rsidDel="00000000" w:rsidP="00000000" w:rsidRDefault="00000000" w:rsidRPr="00000000" w14:paraId="00000073">
      <w:pPr>
        <w:numPr>
          <w:ilvl w:val="0"/>
          <w:numId w:val="8"/>
        </w:numPr>
        <w:ind w:left="720" w:hanging="360"/>
        <w:rPr/>
      </w:pPr>
      <w:r w:rsidDel="00000000" w:rsidR="00000000" w:rsidRPr="00000000">
        <w:rPr>
          <w:rFonts w:ascii="Times New Roman" w:cs="Times New Roman" w:eastAsia="Times New Roman" w:hAnsi="Times New Roman"/>
          <w:rtl w:val="0"/>
        </w:rPr>
        <w:t xml:space="preserve">хостинг-провайдерам, техническим провайдерам, почтовым сервисам и иным поставщикам инфраструктуры — для работы сайта, хранения данных и обеспечения функционирования сервисов;</w:t>
      </w:r>
      <w:r w:rsidDel="00000000" w:rsidR="00000000" w:rsidRPr="00000000">
        <w:rPr>
          <w:rtl w:val="0"/>
        </w:rPr>
      </w:r>
    </w:p>
    <w:p w:rsidR="00000000" w:rsidDel="00000000" w:rsidP="00000000" w:rsidRDefault="00000000" w:rsidRPr="00000000" w14:paraId="00000074">
      <w:pPr>
        <w:numPr>
          <w:ilvl w:val="0"/>
          <w:numId w:val="8"/>
        </w:numPr>
        <w:ind w:left="720" w:hanging="360"/>
        <w:rPr/>
      </w:pPr>
      <w:r w:rsidDel="00000000" w:rsidR="00000000" w:rsidRPr="00000000">
        <w:rPr>
          <w:rFonts w:ascii="Times New Roman" w:cs="Times New Roman" w:eastAsia="Times New Roman" w:hAnsi="Times New Roman"/>
          <w:rtl w:val="0"/>
        </w:rPr>
        <w:t xml:space="preserve">подрядчикам по безопасности, технической поддержке, разработке и аналитике — если это необходимо для работы и развития сервисов;</w:t>
      </w:r>
      <w:r w:rsidDel="00000000" w:rsidR="00000000" w:rsidRPr="00000000">
        <w:rPr>
          <w:rtl w:val="0"/>
        </w:rPr>
      </w:r>
    </w:p>
    <w:p w:rsidR="00000000" w:rsidDel="00000000" w:rsidP="00000000" w:rsidRDefault="00000000" w:rsidRPr="00000000" w14:paraId="00000075">
      <w:pPr>
        <w:numPr>
          <w:ilvl w:val="0"/>
          <w:numId w:val="8"/>
        </w:numPr>
        <w:ind w:left="720" w:hanging="360"/>
        <w:rPr/>
      </w:pPr>
      <w:r w:rsidDel="00000000" w:rsidR="00000000" w:rsidRPr="00000000">
        <w:rPr>
          <w:rFonts w:ascii="Times New Roman" w:cs="Times New Roman" w:eastAsia="Times New Roman" w:hAnsi="Times New Roman"/>
          <w:rtl w:val="0"/>
        </w:rPr>
        <w:t xml:space="preserve">социальной сети «ВКонтакте» — если пользователь взаимодействует с нами через официальное сообщество, сообщения, комментарии или иные функции «ВКонтакте»;</w:t>
      </w:r>
      <w:r w:rsidDel="00000000" w:rsidR="00000000" w:rsidRPr="00000000">
        <w:rPr>
          <w:rtl w:val="0"/>
        </w:rPr>
      </w:r>
    </w:p>
    <w:p w:rsidR="00000000" w:rsidDel="00000000" w:rsidP="00000000" w:rsidRDefault="00000000" w:rsidRPr="00000000" w14:paraId="00000076">
      <w:pPr>
        <w:numPr>
          <w:ilvl w:val="0"/>
          <w:numId w:val="8"/>
        </w:numPr>
        <w:ind w:left="720" w:hanging="360"/>
        <w:rPr/>
      </w:pPr>
      <w:r w:rsidDel="00000000" w:rsidR="00000000" w:rsidRPr="00000000">
        <w:rPr>
          <w:rFonts w:ascii="Times New Roman" w:cs="Times New Roman" w:eastAsia="Times New Roman" w:hAnsi="Times New Roman"/>
          <w:rtl w:val="0"/>
        </w:rPr>
        <w:t xml:space="preserve">Мессенджер — если пользователь связывается с нами через мессенджер или указывает его как канал связи;</w:t>
      </w:r>
      <w:r w:rsidDel="00000000" w:rsidR="00000000" w:rsidRPr="00000000">
        <w:rPr>
          <w:rtl w:val="0"/>
        </w:rPr>
      </w:r>
    </w:p>
    <w:p w:rsidR="00000000" w:rsidDel="00000000" w:rsidP="00000000" w:rsidRDefault="00000000" w:rsidRPr="00000000" w14:paraId="00000077">
      <w:pPr>
        <w:numPr>
          <w:ilvl w:val="0"/>
          <w:numId w:val="8"/>
        </w:numPr>
        <w:ind w:left="720" w:hanging="360"/>
        <w:rPr/>
      </w:pPr>
      <w:r w:rsidDel="00000000" w:rsidR="00000000" w:rsidRPr="00000000">
        <w:rPr>
          <w:rFonts w:ascii="Times New Roman" w:cs="Times New Roman" w:eastAsia="Times New Roman" w:hAnsi="Times New Roman"/>
          <w:rtl w:val="0"/>
        </w:rPr>
        <w:t xml:space="preserve">государственным органам — при наличии законного основания и в пределах их компетенции;</w:t>
      </w:r>
      <w:r w:rsidDel="00000000" w:rsidR="00000000" w:rsidRPr="00000000">
        <w:rPr>
          <w:rtl w:val="0"/>
        </w:rPr>
      </w:r>
    </w:p>
    <w:p w:rsidR="00000000" w:rsidDel="00000000" w:rsidP="00000000" w:rsidRDefault="00000000" w:rsidRPr="00000000" w14:paraId="00000078">
      <w:pPr>
        <w:numPr>
          <w:ilvl w:val="0"/>
          <w:numId w:val="8"/>
        </w:numPr>
        <w:ind w:left="720" w:hanging="360"/>
        <w:rPr/>
      </w:pPr>
      <w:r w:rsidDel="00000000" w:rsidR="00000000" w:rsidRPr="00000000">
        <w:rPr>
          <w:rFonts w:ascii="Times New Roman" w:cs="Times New Roman" w:eastAsia="Times New Roman" w:hAnsi="Times New Roman"/>
          <w:rtl w:val="0"/>
        </w:rPr>
        <w:t xml:space="preserve">правопреемнику — в случае передачи проекта, реорганизации, изменения формы ведения деятельности или иной передачи прав и обязанностей, если такая передача допускается законом.</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оплате через сторонние платформы, использовании «ВКонтакте», Telegram, Boosty, Hipolink и иных сторонних сервисов часть обработки персональных данных осуществляется соответствующими платформами самостоятельно по их собственным правилам. Пользователь самостоятельно принимает условия таких сервисов при их использовании.</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передаём персональные данные третьим лицам для их собственных маркетинговых целей без отдельного согласия пользователя.</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Срок хранения</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храним персональные данные не дольше, чем это необходимо для целей, для которых они были получены, если более длительный срок хранения не требуется законом, договором, правилами платёжных систем, требованиями бухгалтерского, налогового или иного обязательного учёта, а также необходимостью защиты прав и законных интересов Оператора, пользователей или третьих лиц.</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аккаунта, UID, ник, адрес электронной почты, привязанные контактные аккаунты и иные сведения, необходимые для работы аккаунта, хранятся в течение срока использования аккаунта. После удаления аккаунта или прекращения его использования такие данные могут храниться в течение срока, необходимого для рассмотрения обращений, споров, претензий, восстановления истории действий и защиты прав Оператора, как правило, до трёх лет, если закон не требует большего срока.</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Технические данные, включая IP-адреса, user-agent, сведения об устройстве и браузере, cookie, данные локального хранилища, технические идентификаторы, сведения о сессиях, логи авторизации и антифрод-логи, хранятся в течение срока, необходимого для обеспечения безопасности, предотвращения мошенничества, выявления мульт-аккаунтов, расследования нарушений правил и защиты сервиса. Конкретный срок хранения может зависеть от характера нарушения, спора или проверки, но обычно не превышает 24 месяцев, если более длительное хранение не требуется для защиты прав Оператора, пользователей, третьих лиц или исполнения закона.</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Фотографии, направленные для ручной проверки уникальности аккаунта или отсутствия мульт-аккаунтов, используются только для такой проверки и хранятся до завершения проверки. Если по результатам проверки возникает спор, жалоба, обжалование, блокировка или иная конфликтная ситуация, фотографии и связанные материалы могут храниться до завершения соответствующего разбирательства и в течение разумного срока после него для защиты прав Оператора, но не дольше срока, необходимого для указанной цели.</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Сведения о платежах, донатах и подтверждении операций хранятся в объёме, необходимом для подтверждения факта оплаты, исполнения обязательств, ведения учёта, рассмотрения споров, возвратов, претензий и защиты прав Оператора. Полные реквизиты банковских карт, CVV/CVC и аналогичные платёжные данные мы не запрашиваем и не храним целенаправленно. Если пользователь самостоятельно направил платёжные сведения, скриншоты или подтверждения оплаты в переписке, такие сведения могут сохраняться в истории переписки соответствующей платформы до удаления переписки, достижения целей обработки или наступления технической возможности удаления.</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Заявки, обращения в поддержку, переписка с пользователями, сообщения в официальном сообществе «ВКонтакте», Telegram, на сайте и в иных используемых каналах связи хранятся в течение срока, необходимого для обработки обращения, подтверждения оказания услуг, разрешения споров, рассмотрения жалоб, восстановления контекста общения и защиты прав Оператора. При использовании сторонних платформ сроки и техническая возможность удаления отдельных сообщений, файлов и вложений также зависят от правил и функциональности таких платформ.</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для доставки мерча, включая ФИО получателя, телефон, адрес, индекс, пункт выдачи заказов и иные сведения доставки, хранятся до исполнения заказа, а также в течение срока, необходимого для рассмотрения вопросов по доставке, возвратам, претензиям, подтверждения исполнения заказа и обязательного учёта.</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связанные с оплатой, отчётностью, налоговым или бухгалтерским учётом, хранятся в сроки, установленные применимым законодательством. К таким документам могут относиться чеки, сведения о платеже, документы доставки, подтверждения исполнения заказа, обращения по возвратам и иные документы, необходимые для учёта и защиты прав.</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Резервные копии могут технически сохранять персональные данные после удаления из активных систем до окончания цикла резервного копирования. Такие копии используются только для восстановления работоспособности, целостности и безопасности сервиса и не применяются для обычной текущей обработки данных. Срок хранения резервных копий определяется техническими настройками, но, как правило, не превышает 90 дней, если иной срок не требуется для обеспечения безопасности, восстановления сервиса, расследования инцидентов или защиты прав Оператора.</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достижении целей обработки персональные данные удаляются, обезличиваются или исключаются из активной обработки, если их дальнейшее хранение не требуется по закону, договору, для разрешения споров, исполнения обязательств, обеспечения безопасности, предотвращения нарушений или защиты прав и законных интересов Оператора, пользователей либо третьих лиц.</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Права пользователя</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вправе получить информацию об обработке своих персональных данных, уточнить их, потребовать блокирования или удаления, если данные являются неполными, устаревшими, неточными, получены незаконно или больше не нужны для заявленных целей обработки.</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также вправе отозвать согласие на обработку персональных данных в тех случаях, когда обработка осуществляется именно на основании согласия, например для получения маркетинговых сообщений.</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Отзыв согласия не влияет на законность обработки, выполненной до такого отзыва, и не всегда означает немедленное удаление всех данных. Мы можем продолжить обработку персональных данных, если она необходима для исполнения договора, соблюдения закона, подтверждения платежей, рассмотрения споров, обеспечения безопасности сервиса, предотвращения нарушений или защиты прав и законных интересов Оператора, пользователей либо третьих лиц.</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обработка данных необходима для работы аккаунта, оказания услуг или обеспечения безопасности сервиса, отзыв согласия либо требование удалить данные может привести к ограничению доступа к отдельным функциям, невозможности дальнейшего использования аккаунта или прекращению оказания услуг.</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Запросы по вопросам персональных данных направляются на адрес: </w:t>
      </w:r>
      <w:hyperlink r:id="rId12">
        <w:r w:rsidDel="00000000" w:rsidR="00000000" w:rsidRPr="00000000">
          <w:rPr>
            <w:rFonts w:ascii="Times New Roman" w:cs="Times New Roman" w:eastAsia="Times New Roman" w:hAnsi="Times New Roman"/>
            <w:b w:val="1"/>
            <w:bCs w:val="1"/>
            <w:color w:val="0000ff"/>
            <w:u w:val="single"/>
            <w:rtl w:val="0"/>
          </w:rPr>
          <w:t xml:space="preserve">wcwh@yandex.ru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защиты данных мы можем попросить пользователя подтвердить личность и право на обращение от имени соответствующего аккаунта.</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отвечаем на запросы в сроки, предусмотренные законодательством Российской Федерации.</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предоставлении информации или выполнении требования может быть отказано полностью или частично, если запрос является необоснованным, чрезмерным, нарушает права и интересы других лиц, раскрывает внутренние механизмы безопасности и антифрода либо если у нас есть законные основания продолжить обработку данных.</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Cookie, локальное хранилище и аналитика</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используем или можем использовать cookie, локальное хранилище, пиксели, технические идентификаторы и аналогичные технологии для:</w:t>
      </w:r>
    </w:p>
    <w:p w:rsidR="00000000" w:rsidDel="00000000" w:rsidP="00000000" w:rsidRDefault="00000000" w:rsidRPr="00000000" w14:paraId="00000094">
      <w:pPr>
        <w:numPr>
          <w:ilvl w:val="0"/>
          <w:numId w:val="9"/>
        </w:numPr>
        <w:ind w:left="720" w:hanging="360"/>
        <w:rPr/>
      </w:pPr>
      <w:r w:rsidDel="00000000" w:rsidR="00000000" w:rsidRPr="00000000">
        <w:rPr>
          <w:rFonts w:ascii="Times New Roman" w:cs="Times New Roman" w:eastAsia="Times New Roman" w:hAnsi="Times New Roman"/>
          <w:rtl w:val="0"/>
        </w:rPr>
        <w:t xml:space="preserve">авторизации пользователя;</w:t>
      </w:r>
      <w:r w:rsidDel="00000000" w:rsidR="00000000" w:rsidRPr="00000000">
        <w:rPr>
          <w:rtl w:val="0"/>
        </w:rPr>
      </w:r>
    </w:p>
    <w:p w:rsidR="00000000" w:rsidDel="00000000" w:rsidP="00000000" w:rsidRDefault="00000000" w:rsidRPr="00000000" w14:paraId="00000095">
      <w:pPr>
        <w:numPr>
          <w:ilvl w:val="0"/>
          <w:numId w:val="9"/>
        </w:numPr>
        <w:ind w:left="720" w:hanging="360"/>
        <w:rPr/>
      </w:pPr>
      <w:r w:rsidDel="00000000" w:rsidR="00000000" w:rsidRPr="00000000">
        <w:rPr>
          <w:rFonts w:ascii="Times New Roman" w:cs="Times New Roman" w:eastAsia="Times New Roman" w:hAnsi="Times New Roman"/>
          <w:rtl w:val="0"/>
        </w:rPr>
        <w:t xml:space="preserve">сохранения настроек;</w:t>
      </w:r>
      <w:r w:rsidDel="00000000" w:rsidR="00000000" w:rsidRPr="00000000">
        <w:rPr>
          <w:rtl w:val="0"/>
        </w:rPr>
      </w:r>
    </w:p>
    <w:p w:rsidR="00000000" w:rsidDel="00000000" w:rsidP="00000000" w:rsidRDefault="00000000" w:rsidRPr="00000000" w14:paraId="00000096">
      <w:pPr>
        <w:numPr>
          <w:ilvl w:val="0"/>
          <w:numId w:val="9"/>
        </w:numPr>
        <w:ind w:left="720" w:hanging="360"/>
        <w:rPr/>
      </w:pPr>
      <w:r w:rsidDel="00000000" w:rsidR="00000000" w:rsidRPr="00000000">
        <w:rPr>
          <w:rFonts w:ascii="Times New Roman" w:cs="Times New Roman" w:eastAsia="Times New Roman" w:hAnsi="Times New Roman"/>
          <w:rtl w:val="0"/>
        </w:rPr>
        <w:t xml:space="preserve">корректной работы сайта;</w:t>
      </w:r>
      <w:r w:rsidDel="00000000" w:rsidR="00000000" w:rsidRPr="00000000">
        <w:rPr>
          <w:rtl w:val="0"/>
        </w:rPr>
      </w:r>
    </w:p>
    <w:p w:rsidR="00000000" w:rsidDel="00000000" w:rsidP="00000000" w:rsidRDefault="00000000" w:rsidRPr="00000000" w14:paraId="00000097">
      <w:pPr>
        <w:numPr>
          <w:ilvl w:val="0"/>
          <w:numId w:val="9"/>
        </w:numPr>
        <w:ind w:left="720" w:hanging="360"/>
        <w:rPr/>
      </w:pPr>
      <w:r w:rsidDel="00000000" w:rsidR="00000000" w:rsidRPr="00000000">
        <w:rPr>
          <w:rFonts w:ascii="Times New Roman" w:cs="Times New Roman" w:eastAsia="Times New Roman" w:hAnsi="Times New Roman"/>
          <w:rtl w:val="0"/>
        </w:rPr>
        <w:t xml:space="preserve">защиты от мошенничества;</w:t>
      </w:r>
      <w:r w:rsidDel="00000000" w:rsidR="00000000" w:rsidRPr="00000000">
        <w:rPr>
          <w:rtl w:val="0"/>
        </w:rPr>
      </w:r>
    </w:p>
    <w:p w:rsidR="00000000" w:rsidDel="00000000" w:rsidP="00000000" w:rsidRDefault="00000000" w:rsidRPr="00000000" w14:paraId="00000098">
      <w:pPr>
        <w:numPr>
          <w:ilvl w:val="0"/>
          <w:numId w:val="9"/>
        </w:numPr>
        <w:ind w:left="720" w:hanging="360"/>
        <w:rPr/>
      </w:pPr>
      <w:r w:rsidDel="00000000" w:rsidR="00000000" w:rsidRPr="00000000">
        <w:rPr>
          <w:rFonts w:ascii="Times New Roman" w:cs="Times New Roman" w:eastAsia="Times New Roman" w:hAnsi="Times New Roman"/>
          <w:rtl w:val="0"/>
        </w:rPr>
        <w:t xml:space="preserve">предотвращения мульт-аккаунтов;</w:t>
      </w:r>
      <w:r w:rsidDel="00000000" w:rsidR="00000000" w:rsidRPr="00000000">
        <w:rPr>
          <w:rtl w:val="0"/>
        </w:rPr>
      </w:r>
    </w:p>
    <w:p w:rsidR="00000000" w:rsidDel="00000000" w:rsidP="00000000" w:rsidRDefault="00000000" w:rsidRPr="00000000" w14:paraId="00000099">
      <w:pPr>
        <w:numPr>
          <w:ilvl w:val="0"/>
          <w:numId w:val="9"/>
        </w:numPr>
        <w:ind w:left="720" w:hanging="360"/>
        <w:rPr/>
      </w:pPr>
      <w:r w:rsidDel="00000000" w:rsidR="00000000" w:rsidRPr="00000000">
        <w:rPr>
          <w:rFonts w:ascii="Times New Roman" w:cs="Times New Roman" w:eastAsia="Times New Roman" w:hAnsi="Times New Roman"/>
          <w:rtl w:val="0"/>
        </w:rPr>
        <w:t xml:space="preserve">анализа технических ошибок;</w:t>
      </w:r>
      <w:r w:rsidDel="00000000" w:rsidR="00000000" w:rsidRPr="00000000">
        <w:rPr>
          <w:rtl w:val="0"/>
        </w:rPr>
      </w:r>
    </w:p>
    <w:p w:rsidR="00000000" w:rsidDel="00000000" w:rsidP="00000000" w:rsidRDefault="00000000" w:rsidRPr="00000000" w14:paraId="0000009A">
      <w:pPr>
        <w:numPr>
          <w:ilvl w:val="0"/>
          <w:numId w:val="9"/>
        </w:numPr>
        <w:ind w:left="720" w:hanging="360"/>
        <w:rPr/>
      </w:pPr>
      <w:r w:rsidDel="00000000" w:rsidR="00000000" w:rsidRPr="00000000">
        <w:rPr>
          <w:rFonts w:ascii="Times New Roman" w:cs="Times New Roman" w:eastAsia="Times New Roman" w:hAnsi="Times New Roman"/>
          <w:rtl w:val="0"/>
        </w:rPr>
        <w:t xml:space="preserve">обеспечения безопасности;</w:t>
      </w:r>
      <w:r w:rsidDel="00000000" w:rsidR="00000000" w:rsidRPr="00000000">
        <w:rPr>
          <w:rtl w:val="0"/>
        </w:rPr>
      </w:r>
    </w:p>
    <w:p w:rsidR="00000000" w:rsidDel="00000000" w:rsidP="00000000" w:rsidRDefault="00000000" w:rsidRPr="00000000" w14:paraId="0000009B">
      <w:pPr>
        <w:numPr>
          <w:ilvl w:val="0"/>
          <w:numId w:val="9"/>
        </w:numPr>
        <w:ind w:left="720" w:hanging="360"/>
        <w:rPr/>
      </w:pPr>
      <w:r w:rsidDel="00000000" w:rsidR="00000000" w:rsidRPr="00000000">
        <w:rPr>
          <w:rFonts w:ascii="Times New Roman" w:cs="Times New Roman" w:eastAsia="Times New Roman" w:hAnsi="Times New Roman"/>
          <w:rtl w:val="0"/>
        </w:rPr>
        <w:t xml:space="preserve">ведения ограниченной статистики использования сервиса.</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Часть таких технологий является технически необходимой для работы сайта и аккаунта. Отключение cookie или аналогичных технологий в настройках браузера может привести к некорректной работе сайта, невозможности авторизации или ограничению отдельных функций.</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на сайте используются сторонние инструменты аналитики, виджеты, платёжные формы, ссылки, встроенные элементы или иные инструменты сторонних сервисов, такие сервисы могут использовать собственные cookie и аналогичные технологии по своим правилам.</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Особые категории персональных данных и биометрия</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запрашиваем и не обрабатываем специальные категории персональных данных, касающиеся расовой или национальной принадлежности, политических взглядов, религиозных или философских убеждений, состояния здоровья, интимной жизни и иных специальных категорий, если пользователь сам не раскрыл такие сведения в переписке, заявке, обращении или иных направленных им материалах.</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отдельных случаях мы можем запросить фотографию пользователя для ручной проверки уникальности аккаунта и предотвращения мульт-аккаунтов.</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Такая фотография не используется для автоматической биометрической идентификации. Биометрические шаблоны не создаются. Специальные технические средства распознавания личности по биометрическим признакам не применяются.</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пользователь самостоятельно направляет нам сведения, которые могут относиться к специальным категориям персональных данных, мы обрабатываем их только в той мере, в какой это необходимо для рассмотрения обращения, исполнения запроса пользователя, соблюдения закона или защиты прав.</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Несовершеннолетние</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Сервисы рассчитаны преимущественно на пользователей 18+.</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Несовершеннолетние пользователи могут пользоваться сервисами только с согласия законного представителя, если такое согласие требуется по закону.</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мы узнаем, что персональные данные несовершеннолетнего обрабатываются без необходимого согласия законного представителя, доступ к сервисам может быть ограничен, а соответствующие данные могут быть удалены или заблокированы в соответствии с законодательством и техническими возможностями сервиса.</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Обновления Политики</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можем изменять настоящую Политику в любое время по своему усмотрению.</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Новая версия Политики вступает в силу с момента её публикации на сайте, если в самой Политике не указан иной срок вступления в силу.</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самостоятельно отслеживает актуальность Политики. Продолжение использования сайта и сервисов после публикации новой версии Политики означает ознакомление пользователя с обновлённой редакцией.</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 Прочее</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гарантирует, что предоставляет актуальные, достоверные и принадлежащие ему данные, а также своевременно обновляет их при изменении.</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не должен передавать нам персональные данные третьих лиц без их согласия или иного законного основания.</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отдельное положение настоящей Политики будет признано недействительным или неприменимым, это не влияет на действительность остальных положений Политики.</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не продаём персональные данные пользователей и не передаём их третьим лицам для их собственных маркетинговых целей без отдельного согласия пользователя.</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 всём, что не урегулировано настоящей Политикой, применяются положения законодательства Российской Федерации.</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k.com/wc_wh" TargetMode="External"/><Relationship Id="rId10" Type="http://schemas.openxmlformats.org/officeDocument/2006/relationships/hyperlink" Target="https://wcwh.ru/" TargetMode="External"/><Relationship Id="rId12" Type="http://schemas.openxmlformats.org/officeDocument/2006/relationships/hyperlink" Target="mailto:wcwh@yandex.ru" TargetMode="External"/><Relationship Id="rId9" Type="http://schemas.openxmlformats.org/officeDocument/2006/relationships/hyperlink" Target="https://vk.com/wc_wh" TargetMode="External"/><Relationship Id="rId5" Type="http://schemas.openxmlformats.org/officeDocument/2006/relationships/styles" Target="styles.xml"/><Relationship Id="rId6" Type="http://schemas.openxmlformats.org/officeDocument/2006/relationships/hyperlink" Target="mailto:wcwh@yandex.ru" TargetMode="External"/><Relationship Id="rId7" Type="http://schemas.openxmlformats.org/officeDocument/2006/relationships/hyperlink" Target="https://cwitw.ru/" TargetMode="External"/><Relationship Id="rId8" Type="http://schemas.openxmlformats.org/officeDocument/2006/relationships/hyperlink" Target="https://wcwh.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